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517002" w:rsidRDefault="00517002" w:rsidP="00517002">
      <w:pPr>
        <w:pStyle w:val="Titre"/>
        <w:rPr>
          <w:caps w:val="0"/>
          <w:kern w:val="0"/>
        </w:rPr>
      </w:pPr>
      <w:bookmarkStart w:id="0" w:name="_GoBack"/>
      <w:bookmarkEnd w:id="0"/>
      <w:r w:rsidRPr="00517002">
        <w:rPr>
          <w:caps w:val="0"/>
          <w:kern w:val="0"/>
        </w:rPr>
        <w:t>RECTIFICATION ET MODIFICATION DE</w:t>
      </w:r>
      <w:r w:rsidR="002601E0">
        <w:rPr>
          <w:caps w:val="0"/>
          <w:kern w:val="0"/>
        </w:rPr>
        <w:t>S</w:t>
      </w:r>
      <w:r w:rsidRPr="00517002">
        <w:rPr>
          <w:caps w:val="0"/>
          <w:kern w:val="0"/>
        </w:rPr>
        <w:t xml:space="preserve"> LISTES</w:t>
      </w:r>
    </w:p>
    <w:p w:rsidR="00A32B3D" w:rsidRPr="00517002" w:rsidRDefault="00517002" w:rsidP="00517002">
      <w:pPr>
        <w:pStyle w:val="Title2"/>
        <w:rPr>
          <w:caps w:val="0"/>
        </w:rPr>
      </w:pPr>
      <w:r w:rsidRPr="00517002">
        <w:rPr>
          <w:caps w:val="0"/>
        </w:rPr>
        <w:t>LISTE XVIII – AFRIQUE DU SUD</w:t>
      </w:r>
    </w:p>
    <w:p w:rsidR="00245859" w:rsidRPr="00517002" w:rsidRDefault="00245859" w:rsidP="00517002">
      <w:r w:rsidRPr="00517002">
        <w:t>La communication ci</w:t>
      </w:r>
      <w:r w:rsidR="005A242C" w:rsidRPr="00517002">
        <w:noBreakHyphen/>
      </w:r>
      <w:r w:rsidRPr="00517002">
        <w:t xml:space="preserve">après, datée du </w:t>
      </w:r>
      <w:r w:rsidR="00517002" w:rsidRPr="00517002">
        <w:t>2 juillet</w:t>
      </w:r>
      <w:r w:rsidR="002D7491" w:rsidRPr="00517002">
        <w:t> 2018</w:t>
      </w:r>
      <w:r w:rsidRPr="00517002">
        <w:t xml:space="preserve">, est distribuée à la demande de la délégation de </w:t>
      </w:r>
      <w:r w:rsidR="002D7491" w:rsidRPr="00517002">
        <w:t>l'Afrique du Sud</w:t>
      </w:r>
      <w:r w:rsidRPr="00517002">
        <w:t>.</w:t>
      </w:r>
    </w:p>
    <w:p w:rsidR="00245859" w:rsidRPr="00517002" w:rsidRDefault="00245859" w:rsidP="00517002"/>
    <w:p w:rsidR="00245859" w:rsidRPr="00517002" w:rsidRDefault="00517002" w:rsidP="00517002">
      <w:pPr>
        <w:jc w:val="center"/>
        <w:rPr>
          <w:b/>
          <w:lang w:eastAsia="es-ES"/>
        </w:rPr>
      </w:pPr>
      <w:r w:rsidRPr="00517002">
        <w:rPr>
          <w:b/>
          <w:lang w:eastAsia="es-ES"/>
        </w:rPr>
        <w:t>_______________</w:t>
      </w:r>
    </w:p>
    <w:p w:rsidR="00245859" w:rsidRPr="00517002" w:rsidRDefault="00245859" w:rsidP="00517002"/>
    <w:p w:rsidR="00245859" w:rsidRPr="00517002" w:rsidRDefault="00245859" w:rsidP="00517002"/>
    <w:p w:rsidR="001147C1" w:rsidRPr="00517002" w:rsidRDefault="00401B62" w:rsidP="00517002">
      <w:pPr>
        <w:spacing w:after="240"/>
      </w:pPr>
      <w:r w:rsidRPr="00517002">
        <w:t>Co</w:t>
      </w:r>
      <w:r w:rsidR="002601E0">
        <w:t>mpte dû</w:t>
      </w:r>
      <w:r w:rsidR="00F03F40" w:rsidRPr="00517002">
        <w:t>ment tenu du calendrier spécifique pour l'élimination des possibilités restantes d'octroi de subventions à l'exportation pour le coton inscrites dans les listes de l'Afrique du Sud conformément à la Décision ministérielle de Nairobi sur la concurrence à l'exportation (</w:t>
      </w:r>
      <w:proofErr w:type="spellStart"/>
      <w:r w:rsidR="00F03F40" w:rsidRPr="00517002">
        <w:t>WT</w:t>
      </w:r>
      <w:proofErr w:type="spellEnd"/>
      <w:r w:rsidR="00F03F40" w:rsidRPr="00517002">
        <w:t>/MIN(15)/45</w:t>
      </w:r>
      <w:r w:rsidR="002601E0" w:rsidRPr="00517002">
        <w:noBreakHyphen/>
      </w:r>
      <w:r w:rsidR="00F03F40" w:rsidRPr="00517002">
        <w:t>WT/L/980)</w:t>
      </w:r>
      <w:r w:rsidRPr="00517002">
        <w:t xml:space="preserve"> </w:t>
      </w:r>
      <w:r w:rsidR="00F03F40" w:rsidRPr="00517002">
        <w:t>et conformément à la Décision du 26 mars 1980 (</w:t>
      </w:r>
      <w:proofErr w:type="spellStart"/>
      <w:r w:rsidR="00F03F40" w:rsidRPr="00517002">
        <w:t>IBDD</w:t>
      </w:r>
      <w:proofErr w:type="spellEnd"/>
      <w:r w:rsidR="00F03F40" w:rsidRPr="00517002">
        <w:t xml:space="preserve">, S27/26), </w:t>
      </w:r>
      <w:r w:rsidR="002D7491" w:rsidRPr="00517002">
        <w:t>l'Afrique du Sud</w:t>
      </w:r>
      <w:r w:rsidR="00ED70F3" w:rsidRPr="00517002">
        <w:t xml:space="preserve"> </w:t>
      </w:r>
      <w:r w:rsidR="007F1935" w:rsidRPr="00517002">
        <w:t xml:space="preserve">a l'honneur de présenter </w:t>
      </w:r>
      <w:r w:rsidR="00A06125" w:rsidRPr="00517002">
        <w:t>un</w:t>
      </w:r>
      <w:r w:rsidR="00BB3937" w:rsidRPr="00517002">
        <w:t xml:space="preserve"> projet</w:t>
      </w:r>
      <w:r w:rsidR="00A06125" w:rsidRPr="00517002">
        <w:t xml:space="preserve"> distinct</w:t>
      </w:r>
      <w:r w:rsidR="00517002" w:rsidRPr="00517002">
        <w:rPr>
          <w:rStyle w:val="Appelnotedebasdep"/>
        </w:rPr>
        <w:footnoteReference w:id="1"/>
      </w:r>
      <w:r w:rsidR="00BB3937" w:rsidRPr="00517002">
        <w:t xml:space="preserve"> contenant les</w:t>
      </w:r>
      <w:r w:rsidR="007F1935" w:rsidRPr="00517002">
        <w:t xml:space="preserve"> modifications</w:t>
      </w:r>
      <w:r w:rsidR="00BB3937" w:rsidRPr="00517002">
        <w:t xml:space="preserve"> de </w:t>
      </w:r>
      <w:r w:rsidR="002601E0">
        <w:t>la Liste </w:t>
      </w:r>
      <w:r w:rsidR="002D7491" w:rsidRPr="00517002">
        <w:t>XVIII</w:t>
      </w:r>
      <w:r w:rsidR="00604AC9" w:rsidRPr="00517002">
        <w:t xml:space="preserve"> – </w:t>
      </w:r>
      <w:r w:rsidR="009507F0" w:rsidRPr="00517002">
        <w:t>Afrique du Sud</w:t>
      </w:r>
      <w:r w:rsidR="005100DE">
        <w:t>, Partie IV, s</w:t>
      </w:r>
      <w:r w:rsidR="009507F0" w:rsidRPr="00517002">
        <w:t>ection II</w:t>
      </w:r>
      <w:r w:rsidR="00F03F40" w:rsidRPr="00517002">
        <w:t>.</w:t>
      </w:r>
    </w:p>
    <w:p w:rsidR="00F03F40" w:rsidRPr="00517002" w:rsidRDefault="00F03F40" w:rsidP="00517002">
      <w:r w:rsidRPr="00517002">
        <w:t xml:space="preserve">Il est également fait référence au document G/MA/TAR/RS/524 par le biais duquel l'Afrique du Sud a présenté un projet contenant les modifications de la Liste XVIII, Partie IV, </w:t>
      </w:r>
      <w:r w:rsidR="005100DE">
        <w:t>s</w:t>
      </w:r>
      <w:r w:rsidRPr="00517002">
        <w:t>ection II, conformément à la Décision ministérielle de Nairobi sur la concurrence à l'exportation (</w:t>
      </w:r>
      <w:proofErr w:type="spellStart"/>
      <w:r w:rsidRPr="00517002">
        <w:t>WT</w:t>
      </w:r>
      <w:proofErr w:type="spellEnd"/>
      <w:r w:rsidRPr="00517002">
        <w:t>/MIN(15)/45</w:t>
      </w:r>
      <w:r w:rsidR="00517002" w:rsidRPr="00517002">
        <w:noBreakHyphen/>
      </w:r>
      <w:r w:rsidRPr="00517002">
        <w:t>WT/L/980)</w:t>
      </w:r>
      <w:r w:rsidR="00517002" w:rsidRPr="00517002">
        <w:t>. L</w:t>
      </w:r>
      <w:r w:rsidRPr="00517002">
        <w:t xml:space="preserve">'Afrique du Sud tient à préciser que le projet de modifications prendra effet conformément à une communication distincte ultérieure que le </w:t>
      </w:r>
      <w:r w:rsidR="002601E0" w:rsidRPr="00517002">
        <w:t>g</w:t>
      </w:r>
      <w:r w:rsidRPr="00517002">
        <w:t>ouvernement sud</w:t>
      </w:r>
      <w:r w:rsidR="00517002" w:rsidRPr="00517002">
        <w:noBreakHyphen/>
      </w:r>
      <w:r w:rsidRPr="00517002">
        <w:t>africain soumettra au Directeur général après l'achèvement des procédures internes</w:t>
      </w:r>
      <w:r w:rsidR="00A06125" w:rsidRPr="00517002">
        <w:t>.</w:t>
      </w:r>
    </w:p>
    <w:p w:rsidR="00F03F40" w:rsidRPr="00517002" w:rsidRDefault="00F03F40" w:rsidP="00517002"/>
    <w:p w:rsidR="001147C1" w:rsidRPr="00517002" w:rsidRDefault="00517002" w:rsidP="00517002">
      <w:pPr>
        <w:jc w:val="center"/>
        <w:rPr>
          <w:b/>
        </w:rPr>
      </w:pPr>
      <w:r w:rsidRPr="00517002">
        <w:rPr>
          <w:b/>
        </w:rPr>
        <w:t>_______________</w:t>
      </w:r>
    </w:p>
    <w:p w:rsidR="001147C1" w:rsidRPr="00517002" w:rsidRDefault="001147C1" w:rsidP="00517002"/>
    <w:p w:rsidR="00A32B3D" w:rsidRPr="00517002" w:rsidRDefault="00A32B3D" w:rsidP="00517002"/>
    <w:p w:rsidR="00A32B3D" w:rsidRPr="00517002" w:rsidRDefault="00A32B3D" w:rsidP="00517002">
      <w:r w:rsidRPr="00517002">
        <w:t xml:space="preserve">Si aucune objection n'est notifiée au Secrétariat dans un délai de trois mois à compter de la date du présent document, les rectifications et modifications de la Liste </w:t>
      </w:r>
      <w:r w:rsidR="002D7491" w:rsidRPr="00517002">
        <w:t>XVIII</w:t>
      </w:r>
      <w:r w:rsidR="00642F95" w:rsidRPr="00517002">
        <w:t xml:space="preserve"> – </w:t>
      </w:r>
      <w:r w:rsidR="002D7491" w:rsidRPr="00517002">
        <w:t>Afrique du Sud</w:t>
      </w:r>
      <w:r w:rsidR="00642F95" w:rsidRPr="00517002">
        <w:t xml:space="preserve"> </w:t>
      </w:r>
      <w:r w:rsidRPr="00517002">
        <w:t>seront considérées comme approuvées et seront officiellement certifiées.</w:t>
      </w:r>
    </w:p>
    <w:p w:rsidR="00F15233" w:rsidRPr="00517002" w:rsidRDefault="00F15233" w:rsidP="00517002"/>
    <w:p w:rsidR="00F15233" w:rsidRPr="00517002" w:rsidRDefault="00F15233" w:rsidP="00517002">
      <w:pPr>
        <w:rPr>
          <w:lang w:eastAsia="es-ES"/>
        </w:rPr>
      </w:pPr>
    </w:p>
    <w:p w:rsidR="00F15233" w:rsidRPr="00517002" w:rsidRDefault="00F15233" w:rsidP="00517002">
      <w:pPr>
        <w:rPr>
          <w:lang w:eastAsia="es-ES"/>
        </w:rPr>
      </w:pPr>
    </w:p>
    <w:p w:rsidR="00F15233" w:rsidRPr="00517002" w:rsidRDefault="00F15233" w:rsidP="00517002">
      <w:pPr>
        <w:sectPr w:rsidR="00F15233" w:rsidRPr="00517002" w:rsidSect="00B552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:rsidR="001A7A50" w:rsidRPr="00517002" w:rsidRDefault="001A7A50" w:rsidP="00517002">
      <w:pPr>
        <w:spacing w:after="240"/>
        <w:jc w:val="center"/>
        <w:rPr>
          <w:rFonts w:eastAsia="Times New Roman"/>
          <w:b/>
          <w:bCs/>
          <w:szCs w:val="18"/>
          <w:lang w:eastAsia="en-GB"/>
        </w:rPr>
      </w:pPr>
      <w:r w:rsidRPr="00517002">
        <w:rPr>
          <w:rFonts w:eastAsia="Times New Roman"/>
          <w:b/>
          <w:bCs/>
          <w:szCs w:val="18"/>
          <w:lang w:eastAsia="en-GB"/>
        </w:rPr>
        <w:lastRenderedPageBreak/>
        <w:t xml:space="preserve">SCHEDULE XVIII – SOUTH </w:t>
      </w:r>
      <w:proofErr w:type="spellStart"/>
      <w:r w:rsidRPr="00517002">
        <w:rPr>
          <w:rFonts w:eastAsia="Times New Roman"/>
          <w:b/>
          <w:bCs/>
          <w:szCs w:val="18"/>
          <w:lang w:eastAsia="en-GB"/>
        </w:rPr>
        <w:t>AFRICA</w:t>
      </w:r>
      <w:proofErr w:type="spellEnd"/>
    </w:p>
    <w:p w:rsidR="001A7A50" w:rsidRPr="00517002" w:rsidRDefault="001A7A50" w:rsidP="00517002">
      <w:pPr>
        <w:spacing w:after="240"/>
        <w:jc w:val="center"/>
        <w:rPr>
          <w:rFonts w:eastAsia="Times New Roman"/>
          <w:b/>
          <w:i/>
          <w:iCs/>
          <w:szCs w:val="18"/>
          <w:lang w:eastAsia="en-GB"/>
        </w:rPr>
      </w:pPr>
      <w:r w:rsidRPr="00517002">
        <w:rPr>
          <w:rFonts w:eastAsia="Times New Roman"/>
          <w:b/>
          <w:i/>
          <w:iCs/>
          <w:szCs w:val="18"/>
          <w:lang w:eastAsia="en-GB"/>
        </w:rPr>
        <w:t xml:space="preserve">This </w:t>
      </w:r>
      <w:proofErr w:type="spellStart"/>
      <w:r w:rsidRPr="00517002">
        <w:rPr>
          <w:rFonts w:eastAsia="Times New Roman"/>
          <w:b/>
          <w:i/>
          <w:iCs/>
          <w:szCs w:val="18"/>
          <w:lang w:eastAsia="en-GB"/>
        </w:rPr>
        <w:t>schedule</w:t>
      </w:r>
      <w:proofErr w:type="spellEnd"/>
      <w:r w:rsidRPr="00517002">
        <w:rPr>
          <w:rFonts w:eastAsia="Times New Roman"/>
          <w:b/>
          <w:i/>
          <w:iCs/>
          <w:szCs w:val="18"/>
          <w:lang w:eastAsia="en-GB"/>
        </w:rPr>
        <w:t xml:space="preserve"> </w:t>
      </w:r>
      <w:proofErr w:type="spellStart"/>
      <w:r w:rsidRPr="00517002">
        <w:rPr>
          <w:rFonts w:eastAsia="Times New Roman"/>
          <w:b/>
          <w:i/>
          <w:iCs/>
          <w:szCs w:val="18"/>
          <w:lang w:eastAsia="en-GB"/>
        </w:rPr>
        <w:t>is</w:t>
      </w:r>
      <w:proofErr w:type="spellEnd"/>
      <w:r w:rsidRPr="00517002">
        <w:rPr>
          <w:rFonts w:eastAsia="Times New Roman"/>
          <w:b/>
          <w:i/>
          <w:iCs/>
          <w:szCs w:val="18"/>
          <w:lang w:eastAsia="en-GB"/>
        </w:rPr>
        <w:t xml:space="preserve"> </w:t>
      </w:r>
      <w:proofErr w:type="spellStart"/>
      <w:r w:rsidRPr="00517002">
        <w:rPr>
          <w:rFonts w:eastAsia="Times New Roman"/>
          <w:b/>
          <w:i/>
          <w:iCs/>
          <w:szCs w:val="18"/>
          <w:lang w:eastAsia="en-GB"/>
        </w:rPr>
        <w:t>authentic</w:t>
      </w:r>
      <w:proofErr w:type="spellEnd"/>
      <w:r w:rsidRPr="00517002">
        <w:rPr>
          <w:rFonts w:eastAsia="Times New Roman"/>
          <w:b/>
          <w:i/>
          <w:iCs/>
          <w:szCs w:val="18"/>
          <w:lang w:eastAsia="en-GB"/>
        </w:rPr>
        <w:t xml:space="preserve"> </w:t>
      </w:r>
      <w:proofErr w:type="spellStart"/>
      <w:r w:rsidRPr="00517002">
        <w:rPr>
          <w:rFonts w:eastAsia="Times New Roman"/>
          <w:b/>
          <w:i/>
          <w:iCs/>
          <w:szCs w:val="18"/>
          <w:lang w:eastAsia="en-GB"/>
        </w:rPr>
        <w:t>only</w:t>
      </w:r>
      <w:proofErr w:type="spellEnd"/>
      <w:r w:rsidRPr="00517002">
        <w:rPr>
          <w:rFonts w:eastAsia="Times New Roman"/>
          <w:b/>
          <w:i/>
          <w:iCs/>
          <w:szCs w:val="18"/>
          <w:lang w:eastAsia="en-GB"/>
        </w:rPr>
        <w:t xml:space="preserve"> in the English </w:t>
      </w:r>
      <w:proofErr w:type="spellStart"/>
      <w:r w:rsidRPr="00517002">
        <w:rPr>
          <w:rFonts w:eastAsia="Times New Roman"/>
          <w:b/>
          <w:i/>
          <w:iCs/>
          <w:szCs w:val="18"/>
          <w:lang w:eastAsia="en-GB"/>
        </w:rPr>
        <w:t>language</w:t>
      </w:r>
      <w:proofErr w:type="spellEnd"/>
    </w:p>
    <w:p w:rsidR="001A7A50" w:rsidRPr="00517002" w:rsidRDefault="001A7A50" w:rsidP="00517002">
      <w:pPr>
        <w:jc w:val="center"/>
      </w:pPr>
      <w:r w:rsidRPr="00517002">
        <w:t xml:space="preserve">PART IV – AGRICULTURAL </w:t>
      </w:r>
      <w:proofErr w:type="spellStart"/>
      <w:r w:rsidRPr="00517002">
        <w:t>PRODUCTS</w:t>
      </w:r>
      <w:proofErr w:type="spellEnd"/>
      <w:r w:rsidRPr="00517002">
        <w:t>:</w:t>
      </w:r>
      <w:r w:rsidR="00517002" w:rsidRPr="00517002">
        <w:t xml:space="preserve"> </w:t>
      </w:r>
      <w:proofErr w:type="spellStart"/>
      <w:r w:rsidRPr="00517002">
        <w:t>COMMITMENTS</w:t>
      </w:r>
      <w:proofErr w:type="spellEnd"/>
      <w:r w:rsidRPr="00517002">
        <w:t xml:space="preserve"> </w:t>
      </w:r>
      <w:proofErr w:type="spellStart"/>
      <w:r w:rsidRPr="00517002">
        <w:t>LIMITING</w:t>
      </w:r>
      <w:proofErr w:type="spellEnd"/>
      <w:r w:rsidRPr="00517002">
        <w:t xml:space="preserve"> </w:t>
      </w:r>
      <w:proofErr w:type="spellStart"/>
      <w:r w:rsidRPr="00517002">
        <w:t>SUBSIDIZATION</w:t>
      </w:r>
      <w:proofErr w:type="spellEnd"/>
    </w:p>
    <w:p w:rsidR="001A7A50" w:rsidRPr="00517002" w:rsidRDefault="001A7A50" w:rsidP="00517002">
      <w:pPr>
        <w:jc w:val="center"/>
      </w:pPr>
      <w:r w:rsidRPr="00517002">
        <w:t>(Article 3 of the Agreement on Agriculture)</w:t>
      </w:r>
    </w:p>
    <w:p w:rsidR="001A7A50" w:rsidRPr="00517002" w:rsidRDefault="001A7A50" w:rsidP="00517002"/>
    <w:p w:rsidR="001A7A50" w:rsidRPr="00517002" w:rsidRDefault="001A7A50" w:rsidP="00015E9F">
      <w:pPr>
        <w:spacing w:after="480"/>
        <w:jc w:val="center"/>
      </w:pPr>
      <w:r w:rsidRPr="00517002">
        <w:t>SECTION II:</w:t>
      </w:r>
      <w:r w:rsidR="00517002" w:rsidRPr="00517002">
        <w:t xml:space="preserve"> </w:t>
      </w:r>
      <w:r w:rsidRPr="00517002">
        <w:t>Export Subsidies</w:t>
      </w:r>
      <w:r w:rsidR="00517002" w:rsidRPr="00517002">
        <w:t xml:space="preserve">: </w:t>
      </w:r>
      <w:proofErr w:type="spellStart"/>
      <w:r w:rsidR="00517002" w:rsidRPr="00517002">
        <w:t>B</w:t>
      </w:r>
      <w:r w:rsidRPr="00517002">
        <w:t>udgetary</w:t>
      </w:r>
      <w:proofErr w:type="spellEnd"/>
      <w:r w:rsidRPr="00517002">
        <w:t xml:space="preserve"> </w:t>
      </w:r>
      <w:proofErr w:type="spellStart"/>
      <w:r w:rsidRPr="00517002">
        <w:t>Outlay</w:t>
      </w:r>
      <w:proofErr w:type="spellEnd"/>
      <w:r w:rsidRPr="00517002">
        <w:t xml:space="preserve"> and </w:t>
      </w:r>
      <w:proofErr w:type="spellStart"/>
      <w:r w:rsidRPr="00517002">
        <w:t>Quantity</w:t>
      </w:r>
      <w:proofErr w:type="spellEnd"/>
      <w:r w:rsidRPr="00517002">
        <w:t xml:space="preserve"> </w:t>
      </w:r>
      <w:proofErr w:type="spellStart"/>
      <w:r w:rsidRPr="00517002">
        <w:t>Reduction</w:t>
      </w:r>
      <w:proofErr w:type="spellEnd"/>
      <w:r w:rsidRPr="00517002">
        <w:t xml:space="preserve"> </w:t>
      </w:r>
      <w:proofErr w:type="spellStart"/>
      <w:r w:rsidRPr="00517002">
        <w:t>Commitments</w:t>
      </w:r>
      <w:proofErr w:type="spellEnd"/>
    </w:p>
    <w:tbl>
      <w:tblPr>
        <w:tblW w:w="4745" w:type="pct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997"/>
        <w:gridCol w:w="1277"/>
        <w:gridCol w:w="1558"/>
        <w:gridCol w:w="1844"/>
        <w:gridCol w:w="1044"/>
        <w:gridCol w:w="1221"/>
        <w:gridCol w:w="1558"/>
        <w:gridCol w:w="1701"/>
        <w:gridCol w:w="1417"/>
      </w:tblGrid>
      <w:tr w:rsidR="00015E9F" w:rsidTr="002601E0">
        <w:trPr>
          <w:cantSplit/>
          <w:trHeight w:val="1267"/>
          <w:tblHeader/>
        </w:trPr>
        <w:tc>
          <w:tcPr>
            <w:tcW w:w="504" w:type="pct"/>
            <w:shd w:val="clear" w:color="auto" w:fill="auto"/>
            <w:noWrap/>
            <w:hideMark/>
          </w:tcPr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Description of products and</w:t>
            </w: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tariff item no.</w:t>
            </w: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 xml:space="preserve">(HS 2007)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Base outlay</w:t>
            </w: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level</w:t>
            </w: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(Rand)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Calendar/</w:t>
            </w: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other</w:t>
            </w: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year applied</w:t>
            </w: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555" w:type="pct"/>
            <w:shd w:val="clear" w:color="auto" w:fill="auto"/>
            <w:noWrap/>
            <w:hideMark/>
          </w:tcPr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Years of</w:t>
            </w: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Implementation</w:t>
            </w: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1995 - 2000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Annual and final</w:t>
            </w: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outlay commitment</w:t>
            </w: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levels</w:t>
            </w: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 xml:space="preserve">(Rand) </w:t>
            </w: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(36%reduction)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Base</w:t>
            </w: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quantity</w:t>
            </w: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(Tonnes)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Calendar/</w:t>
            </w: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other</w:t>
            </w: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year applied</w:t>
            </w: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555" w:type="pct"/>
            <w:shd w:val="clear" w:color="auto" w:fill="auto"/>
            <w:noWrap/>
            <w:hideMark/>
          </w:tcPr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Years of</w:t>
            </w: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Implementation</w:t>
            </w: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1995 - 2000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Annual and final</w:t>
            </w: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quantity</w:t>
            </w: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commitment levels</w:t>
            </w: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 xml:space="preserve">(Ton equivalent) </w:t>
            </w: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(21% reduction)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Relevant</w:t>
            </w: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Supporting Tables</w:t>
            </w: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and document</w:t>
            </w: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reference</w:t>
            </w:r>
          </w:p>
        </w:tc>
      </w:tr>
      <w:tr w:rsidR="00015E9F" w:rsidTr="002601E0">
        <w:trPr>
          <w:cantSplit/>
          <w:trHeight w:val="1267"/>
          <w:tblHeader/>
        </w:trPr>
        <w:tc>
          <w:tcPr>
            <w:tcW w:w="504" w:type="pct"/>
            <w:shd w:val="clear" w:color="auto" w:fill="auto"/>
            <w:noWrap/>
          </w:tcPr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Cotton: 5201, 5202, 5203</w:t>
            </w:r>
          </w:p>
        </w:tc>
        <w:tc>
          <w:tcPr>
            <w:tcW w:w="355" w:type="pct"/>
            <w:shd w:val="clear" w:color="auto" w:fill="auto"/>
            <w:noWrap/>
          </w:tcPr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455" w:type="pct"/>
            <w:shd w:val="clear" w:color="auto" w:fill="auto"/>
            <w:noWrap/>
          </w:tcPr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555" w:type="pct"/>
            <w:shd w:val="clear" w:color="auto" w:fill="auto"/>
            <w:noWrap/>
          </w:tcPr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657" w:type="pct"/>
            <w:shd w:val="clear" w:color="auto" w:fill="auto"/>
            <w:noWrap/>
          </w:tcPr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ED0CF0">
              <w:rPr>
                <w:rFonts w:eastAsia="Times New Roman"/>
                <w:sz w:val="16"/>
                <w:szCs w:val="16"/>
                <w:lang w:val="en-CA" w:eastAsia="en-CA"/>
              </w:rPr>
              <w:t xml:space="preserve">Nil from </w:t>
            </w:r>
          </w:p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ED0CF0">
              <w:rPr>
                <w:rFonts w:eastAsia="Times New Roman"/>
                <w:sz w:val="16"/>
                <w:szCs w:val="16"/>
                <w:lang w:val="en-CA" w:eastAsia="en-CA"/>
              </w:rPr>
              <w:t>1 January 2017</w:t>
            </w:r>
          </w:p>
        </w:tc>
        <w:tc>
          <w:tcPr>
            <w:tcW w:w="372" w:type="pct"/>
            <w:shd w:val="clear" w:color="auto" w:fill="auto"/>
            <w:noWrap/>
          </w:tcPr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555" w:type="pct"/>
            <w:shd w:val="clear" w:color="auto" w:fill="auto"/>
            <w:noWrap/>
          </w:tcPr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606" w:type="pct"/>
            <w:shd w:val="clear" w:color="auto" w:fill="auto"/>
            <w:noWrap/>
          </w:tcPr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505" w:type="pct"/>
            <w:shd w:val="clear" w:color="auto" w:fill="auto"/>
            <w:noWrap/>
          </w:tcPr>
          <w:p w:rsidR="00015E9F" w:rsidRDefault="00015E9F" w:rsidP="002601E0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</w:tr>
    </w:tbl>
    <w:p w:rsidR="00F15233" w:rsidRPr="00517002" w:rsidRDefault="00F15233" w:rsidP="00121112">
      <w:pPr>
        <w:spacing w:before="360"/>
        <w:jc w:val="center"/>
        <w:rPr>
          <w:b/>
        </w:rPr>
      </w:pPr>
    </w:p>
    <w:sectPr w:rsidR="00F15233" w:rsidRPr="00517002" w:rsidSect="00B55201">
      <w:headerReference w:type="even" r:id="rId14"/>
      <w:headerReference w:type="default" r:id="rId15"/>
      <w:headerReference w:type="first" r:id="rId16"/>
      <w:pgSz w:w="16838" w:h="11906" w:orient="landscape" w:code="9"/>
      <w:pgMar w:top="1440" w:right="1701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40" w:rsidRPr="00517002" w:rsidRDefault="00F03F40" w:rsidP="0002424F">
      <w:r w:rsidRPr="00517002">
        <w:separator/>
      </w:r>
    </w:p>
  </w:endnote>
  <w:endnote w:type="continuationSeparator" w:id="0">
    <w:p w:rsidR="00F03F40" w:rsidRPr="00517002" w:rsidRDefault="00F03F40" w:rsidP="0002424F">
      <w:r w:rsidRPr="0051700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40" w:rsidRPr="00517002" w:rsidRDefault="002601E0" w:rsidP="002601E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40" w:rsidRPr="00517002" w:rsidRDefault="002601E0" w:rsidP="002601E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40" w:rsidRPr="002601E0" w:rsidRDefault="002601E0" w:rsidP="002601E0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40" w:rsidRPr="00517002" w:rsidRDefault="00F03F40" w:rsidP="0002424F">
      <w:r w:rsidRPr="00517002">
        <w:separator/>
      </w:r>
    </w:p>
  </w:footnote>
  <w:footnote w:type="continuationSeparator" w:id="0">
    <w:p w:rsidR="00F03F40" w:rsidRPr="00517002" w:rsidRDefault="00F03F40" w:rsidP="0002424F">
      <w:r w:rsidRPr="00517002">
        <w:continuationSeparator/>
      </w:r>
    </w:p>
  </w:footnote>
  <w:footnote w:id="1">
    <w:p w:rsidR="00517002" w:rsidRPr="00517002" w:rsidRDefault="00517002">
      <w:pPr>
        <w:pStyle w:val="Notedebasdepage"/>
      </w:pPr>
      <w:r w:rsidRPr="00517002">
        <w:rPr>
          <w:rStyle w:val="Appelnotedebasdep"/>
        </w:rPr>
        <w:footnoteRef/>
      </w:r>
      <w:r w:rsidRPr="00517002">
        <w:t xml:space="preserve"> En anglais seulement.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E0" w:rsidRPr="002601E0" w:rsidRDefault="002601E0" w:rsidP="002601E0">
    <w:pPr>
      <w:pStyle w:val="En-tte"/>
      <w:spacing w:after="240"/>
      <w:jc w:val="center"/>
    </w:pPr>
    <w:r w:rsidRPr="002601E0">
      <w:t>G/MA/TAR/RS/568 • G/MA/TAR/RS/524/Add.1</w:t>
    </w:r>
  </w:p>
  <w:p w:rsidR="002601E0" w:rsidRPr="002601E0" w:rsidRDefault="002601E0" w:rsidP="002601E0">
    <w:pPr>
      <w:pStyle w:val="En-tte"/>
      <w:pBdr>
        <w:bottom w:val="single" w:sz="4" w:space="1" w:color="auto"/>
      </w:pBdr>
      <w:jc w:val="center"/>
    </w:pPr>
    <w:r w:rsidRPr="002601E0">
      <w:t xml:space="preserve">- </w:t>
    </w:r>
    <w:r w:rsidRPr="002601E0">
      <w:fldChar w:fldCharType="begin"/>
    </w:r>
    <w:r w:rsidRPr="002601E0">
      <w:instrText xml:space="preserve"> PAGE  \* Arabic  \* MERGEFORMAT </w:instrText>
    </w:r>
    <w:r w:rsidRPr="002601E0">
      <w:fldChar w:fldCharType="separate"/>
    </w:r>
    <w:r w:rsidRPr="002601E0">
      <w:rPr>
        <w:noProof/>
      </w:rPr>
      <w:t>1</w:t>
    </w:r>
    <w:r w:rsidRPr="002601E0">
      <w:fldChar w:fldCharType="end"/>
    </w:r>
    <w:r w:rsidRPr="002601E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E0" w:rsidRPr="002601E0" w:rsidRDefault="002601E0" w:rsidP="002601E0">
    <w:pPr>
      <w:pStyle w:val="En-tte"/>
      <w:spacing w:after="240"/>
      <w:jc w:val="center"/>
    </w:pPr>
    <w:r w:rsidRPr="002601E0">
      <w:t>G/MA/TAR/RS/568 • G/MA/TAR/RS/524/Add.1</w:t>
    </w:r>
  </w:p>
  <w:p w:rsidR="002601E0" w:rsidRPr="002601E0" w:rsidRDefault="002601E0" w:rsidP="002601E0">
    <w:pPr>
      <w:pStyle w:val="En-tte"/>
      <w:pBdr>
        <w:bottom w:val="single" w:sz="4" w:space="1" w:color="auto"/>
      </w:pBdr>
      <w:jc w:val="center"/>
    </w:pPr>
    <w:r w:rsidRPr="002601E0">
      <w:t xml:space="preserve">- </w:t>
    </w:r>
    <w:r w:rsidRPr="002601E0">
      <w:fldChar w:fldCharType="begin"/>
    </w:r>
    <w:r w:rsidRPr="002601E0">
      <w:instrText xml:space="preserve"> PAGE  \* Arabic  \* MERGEFORMAT </w:instrText>
    </w:r>
    <w:r w:rsidRPr="002601E0">
      <w:fldChar w:fldCharType="separate"/>
    </w:r>
    <w:r w:rsidRPr="002601E0">
      <w:rPr>
        <w:noProof/>
      </w:rPr>
      <w:t>1</w:t>
    </w:r>
    <w:r w:rsidRPr="002601E0">
      <w:fldChar w:fldCharType="end"/>
    </w:r>
    <w:r w:rsidRPr="002601E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2601E0" w:rsidRPr="002601E0" w:rsidTr="002601E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601E0" w:rsidRPr="002601E0" w:rsidRDefault="002601E0" w:rsidP="002601E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601E0" w:rsidRPr="002601E0" w:rsidRDefault="002601E0" w:rsidP="002601E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2601E0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2601E0" w:rsidRPr="002601E0" w:rsidTr="002601E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601E0" w:rsidRPr="002601E0" w:rsidRDefault="002601E0" w:rsidP="002601E0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2601E0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59607182" wp14:editId="63EF6BF4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601E0" w:rsidRPr="002601E0" w:rsidRDefault="002601E0" w:rsidP="002601E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601E0" w:rsidRPr="002601E0" w:rsidTr="002601E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601E0" w:rsidRPr="002601E0" w:rsidRDefault="002601E0" w:rsidP="002601E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601E0" w:rsidRPr="002601E0" w:rsidRDefault="002601E0" w:rsidP="002601E0">
          <w:pPr>
            <w:jc w:val="right"/>
            <w:rPr>
              <w:rFonts w:eastAsia="Verdana" w:cs="Verdana"/>
              <w:b/>
              <w:szCs w:val="18"/>
            </w:rPr>
          </w:pPr>
          <w:r w:rsidRPr="002601E0">
            <w:rPr>
              <w:b/>
              <w:szCs w:val="18"/>
            </w:rPr>
            <w:t>G/MA/TAR/RS/568</w:t>
          </w:r>
          <w:r w:rsidRPr="002601E0">
            <w:rPr>
              <w:b/>
              <w:szCs w:val="18"/>
            </w:rPr>
            <w:br/>
            <w:t>G/MA/TAR/RS/524/Add.1</w:t>
          </w:r>
        </w:p>
      </w:tc>
    </w:tr>
    <w:tr w:rsidR="002601E0" w:rsidRPr="002601E0" w:rsidTr="002601E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601E0" w:rsidRPr="002601E0" w:rsidRDefault="002601E0" w:rsidP="002601E0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601E0" w:rsidRPr="002601E0" w:rsidRDefault="0010002E" w:rsidP="002601E0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10</w:t>
          </w:r>
          <w:r w:rsidR="002601E0" w:rsidRPr="002601E0">
            <w:rPr>
              <w:rFonts w:eastAsia="Verdana" w:cs="Verdana"/>
              <w:szCs w:val="18"/>
            </w:rPr>
            <w:t> juillet 2018</w:t>
          </w:r>
        </w:p>
      </w:tc>
    </w:tr>
    <w:tr w:rsidR="002601E0" w:rsidRPr="002601E0" w:rsidTr="002601E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601E0" w:rsidRPr="002601E0" w:rsidRDefault="002601E0" w:rsidP="002601E0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2601E0">
            <w:rPr>
              <w:rFonts w:eastAsia="Verdana" w:cs="Verdana"/>
              <w:color w:val="FF0000"/>
              <w:szCs w:val="18"/>
            </w:rPr>
            <w:t>(18</w:t>
          </w:r>
          <w:r w:rsidRPr="002601E0">
            <w:rPr>
              <w:rFonts w:eastAsia="Verdana" w:cs="Verdana"/>
              <w:color w:val="FF0000"/>
              <w:szCs w:val="18"/>
            </w:rPr>
            <w:noBreakHyphen/>
          </w:r>
          <w:r w:rsidR="0010002E">
            <w:rPr>
              <w:rFonts w:eastAsia="Verdana" w:cs="Verdana"/>
              <w:color w:val="FF0000"/>
              <w:szCs w:val="18"/>
            </w:rPr>
            <w:t>4314</w:t>
          </w:r>
          <w:r w:rsidRPr="002601E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601E0" w:rsidRPr="002601E0" w:rsidRDefault="002601E0" w:rsidP="002601E0">
          <w:pPr>
            <w:jc w:val="right"/>
            <w:rPr>
              <w:rFonts w:eastAsia="Verdana" w:cs="Verdana"/>
              <w:szCs w:val="18"/>
            </w:rPr>
          </w:pPr>
          <w:r w:rsidRPr="002601E0">
            <w:rPr>
              <w:rFonts w:eastAsia="Verdana" w:cs="Verdana"/>
              <w:szCs w:val="18"/>
            </w:rPr>
            <w:t xml:space="preserve">Page: </w:t>
          </w:r>
          <w:r w:rsidRPr="002601E0">
            <w:rPr>
              <w:rFonts w:eastAsia="Verdana" w:cs="Verdana"/>
              <w:szCs w:val="18"/>
            </w:rPr>
            <w:fldChar w:fldCharType="begin"/>
          </w:r>
          <w:r w:rsidRPr="002601E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601E0">
            <w:rPr>
              <w:rFonts w:eastAsia="Verdana" w:cs="Verdana"/>
              <w:szCs w:val="18"/>
            </w:rPr>
            <w:fldChar w:fldCharType="separate"/>
          </w:r>
          <w:r w:rsidR="0010002E">
            <w:rPr>
              <w:rFonts w:eastAsia="Verdana" w:cs="Verdana"/>
              <w:noProof/>
              <w:szCs w:val="18"/>
            </w:rPr>
            <w:t>1</w:t>
          </w:r>
          <w:r w:rsidRPr="002601E0">
            <w:rPr>
              <w:rFonts w:eastAsia="Verdana" w:cs="Verdana"/>
              <w:szCs w:val="18"/>
            </w:rPr>
            <w:fldChar w:fldCharType="end"/>
          </w:r>
          <w:r w:rsidRPr="002601E0">
            <w:rPr>
              <w:rFonts w:eastAsia="Verdana" w:cs="Verdana"/>
              <w:szCs w:val="18"/>
            </w:rPr>
            <w:t>/</w:t>
          </w:r>
          <w:r w:rsidRPr="002601E0">
            <w:rPr>
              <w:rFonts w:eastAsia="Verdana" w:cs="Verdana"/>
              <w:szCs w:val="18"/>
            </w:rPr>
            <w:fldChar w:fldCharType="begin"/>
          </w:r>
          <w:r w:rsidRPr="002601E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601E0">
            <w:rPr>
              <w:rFonts w:eastAsia="Verdana" w:cs="Verdana"/>
              <w:szCs w:val="18"/>
            </w:rPr>
            <w:fldChar w:fldCharType="separate"/>
          </w:r>
          <w:r w:rsidR="0010002E">
            <w:rPr>
              <w:rFonts w:eastAsia="Verdana" w:cs="Verdana"/>
              <w:noProof/>
              <w:szCs w:val="18"/>
            </w:rPr>
            <w:t>2</w:t>
          </w:r>
          <w:r w:rsidRPr="002601E0">
            <w:rPr>
              <w:rFonts w:eastAsia="Verdana" w:cs="Verdana"/>
              <w:szCs w:val="18"/>
            </w:rPr>
            <w:fldChar w:fldCharType="end"/>
          </w:r>
        </w:p>
      </w:tc>
    </w:tr>
    <w:tr w:rsidR="002601E0" w:rsidRPr="002601E0" w:rsidTr="002601E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601E0" w:rsidRPr="002601E0" w:rsidRDefault="002601E0" w:rsidP="002601E0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2601E0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601E0" w:rsidRPr="002601E0" w:rsidRDefault="002601E0" w:rsidP="002601E0">
          <w:pPr>
            <w:jc w:val="right"/>
            <w:rPr>
              <w:rFonts w:eastAsia="Verdana" w:cs="Verdana"/>
              <w:bCs/>
              <w:szCs w:val="18"/>
            </w:rPr>
          </w:pPr>
          <w:r w:rsidRPr="002601E0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"/>
    <w:bookmarkEnd w:id="8"/>
    <w:bookmarkEnd w:id="9"/>
  </w:tbl>
  <w:p w:rsidR="00F03F40" w:rsidRPr="002601E0" w:rsidRDefault="00F03F40" w:rsidP="002601E0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E0" w:rsidRPr="002601E0" w:rsidRDefault="002601E0" w:rsidP="002601E0">
    <w:pPr>
      <w:pStyle w:val="En-tte"/>
      <w:framePr w:w="737" w:h="9026" w:hRule="exact" w:wrap="around" w:vAnchor="page" w:hAnchor="page" w:x="15381" w:y="1441"/>
      <w:spacing w:after="240"/>
      <w:jc w:val="center"/>
      <w:textDirection w:val="tbRl"/>
    </w:pPr>
    <w:r w:rsidRPr="002601E0">
      <w:t>G/MA/TAR/RS/568 • G/MA/TAR/RS/524/Add.1</w:t>
    </w:r>
  </w:p>
  <w:p w:rsidR="002601E0" w:rsidRPr="002601E0" w:rsidRDefault="002601E0" w:rsidP="002601E0">
    <w:pPr>
      <w:pStyle w:val="En-tte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2601E0">
      <w:t xml:space="preserve">- </w:t>
    </w:r>
    <w:r w:rsidRPr="002601E0">
      <w:fldChar w:fldCharType="begin"/>
    </w:r>
    <w:r w:rsidRPr="002601E0">
      <w:instrText xml:space="preserve"> PAGE  \* Arabic  \* MERGEFORMAT </w:instrText>
    </w:r>
    <w:r w:rsidRPr="002601E0">
      <w:fldChar w:fldCharType="separate"/>
    </w:r>
    <w:r w:rsidRPr="002601E0">
      <w:rPr>
        <w:noProof/>
      </w:rPr>
      <w:t>1</w:t>
    </w:r>
    <w:r w:rsidRPr="002601E0">
      <w:fldChar w:fldCharType="end"/>
    </w:r>
    <w:r w:rsidRPr="002601E0">
      <w:t xml:space="preserve"> -</w:t>
    </w:r>
  </w:p>
  <w:p w:rsidR="002601E0" w:rsidRDefault="002601E0" w:rsidP="002601E0">
    <w:pPr>
      <w:pStyle w:val="En-tte"/>
      <w:framePr w:w="737" w:h="9026" w:hRule="exact" w:wrap="around" w:vAnchor="page" w:hAnchor="page" w:x="15381" w:y="1441"/>
      <w:textDirection w:val="tbRl"/>
    </w:pPr>
  </w:p>
  <w:p w:rsidR="00F03F40" w:rsidRPr="002601E0" w:rsidRDefault="002601E0" w:rsidP="002601E0">
    <w:pPr>
      <w:pStyle w:val="En-tte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E0" w:rsidRPr="002601E0" w:rsidRDefault="002601E0" w:rsidP="002601E0">
    <w:pPr>
      <w:pStyle w:val="En-tte"/>
      <w:framePr w:w="737" w:h="9026" w:hRule="exact" w:wrap="around" w:vAnchor="page" w:hAnchor="page" w:x="15381" w:y="1441"/>
      <w:spacing w:after="240"/>
      <w:jc w:val="center"/>
      <w:textDirection w:val="tbRl"/>
    </w:pPr>
    <w:r w:rsidRPr="002601E0">
      <w:t>G/MA/TAR/RS/568 • G/MA/TAR/RS/524/Add.1</w:t>
    </w:r>
  </w:p>
  <w:p w:rsidR="002601E0" w:rsidRPr="002601E0" w:rsidRDefault="002601E0" w:rsidP="002601E0">
    <w:pPr>
      <w:pStyle w:val="En-tte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2601E0">
      <w:t xml:space="preserve">- </w:t>
    </w:r>
    <w:r w:rsidRPr="002601E0">
      <w:fldChar w:fldCharType="begin"/>
    </w:r>
    <w:r w:rsidRPr="002601E0">
      <w:instrText xml:space="preserve"> PAGE  \* Arabic  \* MERGEFORMAT </w:instrText>
    </w:r>
    <w:r w:rsidRPr="002601E0">
      <w:fldChar w:fldCharType="separate"/>
    </w:r>
    <w:r w:rsidR="0010002E">
      <w:rPr>
        <w:noProof/>
      </w:rPr>
      <w:t>2</w:t>
    </w:r>
    <w:r w:rsidRPr="002601E0">
      <w:fldChar w:fldCharType="end"/>
    </w:r>
    <w:r w:rsidRPr="002601E0">
      <w:t xml:space="preserve"> -</w:t>
    </w:r>
  </w:p>
  <w:p w:rsidR="002601E0" w:rsidRDefault="002601E0" w:rsidP="002601E0">
    <w:pPr>
      <w:pStyle w:val="En-tte"/>
      <w:framePr w:w="737" w:h="9026" w:hRule="exact" w:wrap="around" w:vAnchor="page" w:hAnchor="page" w:x="15381" w:y="1441"/>
      <w:textDirection w:val="tbRl"/>
    </w:pPr>
  </w:p>
  <w:p w:rsidR="00F03F40" w:rsidRPr="002601E0" w:rsidRDefault="002601E0" w:rsidP="002601E0">
    <w:pPr>
      <w:pStyle w:val="En-tte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E0" w:rsidRPr="002601E0" w:rsidRDefault="002601E0" w:rsidP="002601E0">
    <w:pPr>
      <w:pStyle w:val="En-tte"/>
      <w:framePr w:w="737" w:h="9026" w:hRule="exact" w:wrap="around" w:vAnchor="page" w:hAnchor="page" w:x="15381" w:y="1441"/>
      <w:spacing w:after="240"/>
      <w:jc w:val="center"/>
      <w:textDirection w:val="tbRl"/>
    </w:pPr>
    <w:r w:rsidRPr="002601E0">
      <w:t>G/MA/TAR/RS/568 • G/MA/TAR/RS/524/Add.1</w:t>
    </w:r>
  </w:p>
  <w:p w:rsidR="002601E0" w:rsidRPr="002601E0" w:rsidRDefault="002601E0" w:rsidP="002601E0">
    <w:pPr>
      <w:pStyle w:val="En-tte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2601E0">
      <w:t xml:space="preserve">- </w:t>
    </w:r>
    <w:r w:rsidRPr="002601E0">
      <w:fldChar w:fldCharType="begin"/>
    </w:r>
    <w:r w:rsidRPr="002601E0">
      <w:instrText xml:space="preserve"> PAGE  \* Arabic  \* MERGEFORMAT </w:instrText>
    </w:r>
    <w:r w:rsidRPr="002601E0">
      <w:fldChar w:fldCharType="separate"/>
    </w:r>
    <w:r w:rsidRPr="002601E0">
      <w:rPr>
        <w:noProof/>
      </w:rPr>
      <w:t>1</w:t>
    </w:r>
    <w:r w:rsidRPr="002601E0">
      <w:fldChar w:fldCharType="end"/>
    </w:r>
    <w:r w:rsidRPr="002601E0">
      <w:t xml:space="preserve"> -</w:t>
    </w:r>
  </w:p>
  <w:p w:rsidR="002601E0" w:rsidRDefault="002601E0" w:rsidP="002601E0">
    <w:pPr>
      <w:pStyle w:val="En-tte"/>
      <w:framePr w:w="737" w:h="9026" w:hRule="exact" w:wrap="around" w:vAnchor="page" w:hAnchor="page" w:x="15381" w:y="1441"/>
      <w:textDirection w:val="tbRl"/>
    </w:pPr>
  </w:p>
  <w:p w:rsidR="00F03F40" w:rsidRPr="002601E0" w:rsidRDefault="002601E0" w:rsidP="002601E0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BFE00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E5360A7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825A2B0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E7E6278E"/>
    <w:numStyleLink w:val="LegalHeadings"/>
  </w:abstractNum>
  <w:abstractNum w:abstractNumId="12">
    <w:nsid w:val="57551E12"/>
    <w:multiLevelType w:val="multilevel"/>
    <w:tmpl w:val="E7E6278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74D5"/>
    <w:rsid w:val="00015E9F"/>
    <w:rsid w:val="0002424F"/>
    <w:rsid w:val="0005035B"/>
    <w:rsid w:val="000649A1"/>
    <w:rsid w:val="00067D73"/>
    <w:rsid w:val="00071B26"/>
    <w:rsid w:val="000A7098"/>
    <w:rsid w:val="000C3951"/>
    <w:rsid w:val="000C724C"/>
    <w:rsid w:val="000D23F0"/>
    <w:rsid w:val="000E24C5"/>
    <w:rsid w:val="000E536F"/>
    <w:rsid w:val="000F3D5B"/>
    <w:rsid w:val="0010002E"/>
    <w:rsid w:val="00104D9E"/>
    <w:rsid w:val="001147C1"/>
    <w:rsid w:val="00114B29"/>
    <w:rsid w:val="001171A2"/>
    <w:rsid w:val="00120B96"/>
    <w:rsid w:val="00121112"/>
    <w:rsid w:val="001273FC"/>
    <w:rsid w:val="001338F0"/>
    <w:rsid w:val="00137B6C"/>
    <w:rsid w:val="0014012F"/>
    <w:rsid w:val="00172B05"/>
    <w:rsid w:val="001A7A50"/>
    <w:rsid w:val="001B50DF"/>
    <w:rsid w:val="001D7618"/>
    <w:rsid w:val="001F6508"/>
    <w:rsid w:val="0021334A"/>
    <w:rsid w:val="002149CB"/>
    <w:rsid w:val="002242B5"/>
    <w:rsid w:val="00224E5D"/>
    <w:rsid w:val="00245859"/>
    <w:rsid w:val="002512C2"/>
    <w:rsid w:val="00255119"/>
    <w:rsid w:val="00256FDC"/>
    <w:rsid w:val="002601E0"/>
    <w:rsid w:val="00265B9B"/>
    <w:rsid w:val="002745A7"/>
    <w:rsid w:val="00287066"/>
    <w:rsid w:val="00295BF7"/>
    <w:rsid w:val="002A14FF"/>
    <w:rsid w:val="002D5A5B"/>
    <w:rsid w:val="002D7491"/>
    <w:rsid w:val="002F155E"/>
    <w:rsid w:val="002F31B3"/>
    <w:rsid w:val="002F5B6F"/>
    <w:rsid w:val="003102DB"/>
    <w:rsid w:val="00310CF8"/>
    <w:rsid w:val="003113CD"/>
    <w:rsid w:val="003137D8"/>
    <w:rsid w:val="003267CD"/>
    <w:rsid w:val="00334600"/>
    <w:rsid w:val="00337700"/>
    <w:rsid w:val="003422F5"/>
    <w:rsid w:val="00342A86"/>
    <w:rsid w:val="003553C7"/>
    <w:rsid w:val="00371F55"/>
    <w:rsid w:val="00380684"/>
    <w:rsid w:val="00395993"/>
    <w:rsid w:val="003A0E78"/>
    <w:rsid w:val="003A17AB"/>
    <w:rsid w:val="003A19CB"/>
    <w:rsid w:val="003B187C"/>
    <w:rsid w:val="003B2B74"/>
    <w:rsid w:val="003B4817"/>
    <w:rsid w:val="003B6D4C"/>
    <w:rsid w:val="003B76CE"/>
    <w:rsid w:val="003C0EE2"/>
    <w:rsid w:val="003C670C"/>
    <w:rsid w:val="003D40C5"/>
    <w:rsid w:val="003D6620"/>
    <w:rsid w:val="003F0353"/>
    <w:rsid w:val="003F6278"/>
    <w:rsid w:val="00401B62"/>
    <w:rsid w:val="00410C09"/>
    <w:rsid w:val="00413795"/>
    <w:rsid w:val="0043612A"/>
    <w:rsid w:val="00440761"/>
    <w:rsid w:val="00454302"/>
    <w:rsid w:val="0046004D"/>
    <w:rsid w:val="0046559D"/>
    <w:rsid w:val="00466AE1"/>
    <w:rsid w:val="004916E5"/>
    <w:rsid w:val="004A030D"/>
    <w:rsid w:val="004C17CB"/>
    <w:rsid w:val="004D4342"/>
    <w:rsid w:val="004D5FBF"/>
    <w:rsid w:val="004E296F"/>
    <w:rsid w:val="004F50D2"/>
    <w:rsid w:val="005100DE"/>
    <w:rsid w:val="0051146E"/>
    <w:rsid w:val="00513E76"/>
    <w:rsid w:val="00517002"/>
    <w:rsid w:val="00545E62"/>
    <w:rsid w:val="005614CC"/>
    <w:rsid w:val="005631BA"/>
    <w:rsid w:val="00571EE1"/>
    <w:rsid w:val="00585782"/>
    <w:rsid w:val="00592965"/>
    <w:rsid w:val="005A242C"/>
    <w:rsid w:val="005B571A"/>
    <w:rsid w:val="005C1014"/>
    <w:rsid w:val="005C6D4E"/>
    <w:rsid w:val="005D21E5"/>
    <w:rsid w:val="005E14C9"/>
    <w:rsid w:val="005E3DAD"/>
    <w:rsid w:val="005F5A24"/>
    <w:rsid w:val="00604AC9"/>
    <w:rsid w:val="006130AB"/>
    <w:rsid w:val="006248DB"/>
    <w:rsid w:val="00627ED0"/>
    <w:rsid w:val="00636B73"/>
    <w:rsid w:val="00642F95"/>
    <w:rsid w:val="00674833"/>
    <w:rsid w:val="006A41F1"/>
    <w:rsid w:val="006A4BAD"/>
    <w:rsid w:val="006B6185"/>
    <w:rsid w:val="006E0C67"/>
    <w:rsid w:val="006E5050"/>
    <w:rsid w:val="00727F5B"/>
    <w:rsid w:val="00735ADA"/>
    <w:rsid w:val="00745547"/>
    <w:rsid w:val="007639EB"/>
    <w:rsid w:val="00795114"/>
    <w:rsid w:val="007A180C"/>
    <w:rsid w:val="007A761F"/>
    <w:rsid w:val="007B4290"/>
    <w:rsid w:val="007B7BB1"/>
    <w:rsid w:val="007C4116"/>
    <w:rsid w:val="007C4766"/>
    <w:rsid w:val="007D39B5"/>
    <w:rsid w:val="007F1935"/>
    <w:rsid w:val="0081562B"/>
    <w:rsid w:val="00815D56"/>
    <w:rsid w:val="00817E7E"/>
    <w:rsid w:val="00834FB6"/>
    <w:rsid w:val="008402D9"/>
    <w:rsid w:val="00842D59"/>
    <w:rsid w:val="00844369"/>
    <w:rsid w:val="0085388D"/>
    <w:rsid w:val="00874F01"/>
    <w:rsid w:val="00885409"/>
    <w:rsid w:val="00894675"/>
    <w:rsid w:val="008A1305"/>
    <w:rsid w:val="008C6AD2"/>
    <w:rsid w:val="00903A6F"/>
    <w:rsid w:val="00911020"/>
    <w:rsid w:val="009112F2"/>
    <w:rsid w:val="0091417D"/>
    <w:rsid w:val="009304CB"/>
    <w:rsid w:val="00936251"/>
    <w:rsid w:val="0093775F"/>
    <w:rsid w:val="009507F0"/>
    <w:rsid w:val="00955168"/>
    <w:rsid w:val="00966CFA"/>
    <w:rsid w:val="00995307"/>
    <w:rsid w:val="009A0D78"/>
    <w:rsid w:val="009B035B"/>
    <w:rsid w:val="009D63FB"/>
    <w:rsid w:val="009D7B4C"/>
    <w:rsid w:val="009F2733"/>
    <w:rsid w:val="009F3C58"/>
    <w:rsid w:val="009F491D"/>
    <w:rsid w:val="00A047EB"/>
    <w:rsid w:val="00A06125"/>
    <w:rsid w:val="00A10EC9"/>
    <w:rsid w:val="00A21DC7"/>
    <w:rsid w:val="00A32B3D"/>
    <w:rsid w:val="00A3390F"/>
    <w:rsid w:val="00A37C79"/>
    <w:rsid w:val="00A46611"/>
    <w:rsid w:val="00A60556"/>
    <w:rsid w:val="00A628CE"/>
    <w:rsid w:val="00A67526"/>
    <w:rsid w:val="00A73F8C"/>
    <w:rsid w:val="00A820E7"/>
    <w:rsid w:val="00AC7C4D"/>
    <w:rsid w:val="00AD1003"/>
    <w:rsid w:val="00AE2354"/>
    <w:rsid w:val="00AE3C0C"/>
    <w:rsid w:val="00AF13F4"/>
    <w:rsid w:val="00AF33E8"/>
    <w:rsid w:val="00B016F2"/>
    <w:rsid w:val="00B22D60"/>
    <w:rsid w:val="00B24B85"/>
    <w:rsid w:val="00B30392"/>
    <w:rsid w:val="00B343D1"/>
    <w:rsid w:val="00B45F9E"/>
    <w:rsid w:val="00B46156"/>
    <w:rsid w:val="00B50024"/>
    <w:rsid w:val="00B55201"/>
    <w:rsid w:val="00B66C12"/>
    <w:rsid w:val="00B83FE6"/>
    <w:rsid w:val="00B86771"/>
    <w:rsid w:val="00BB3937"/>
    <w:rsid w:val="00BC17E5"/>
    <w:rsid w:val="00BC2650"/>
    <w:rsid w:val="00BD03F7"/>
    <w:rsid w:val="00BD0D48"/>
    <w:rsid w:val="00BD4CDC"/>
    <w:rsid w:val="00BD6566"/>
    <w:rsid w:val="00BF0795"/>
    <w:rsid w:val="00C107B4"/>
    <w:rsid w:val="00C1644E"/>
    <w:rsid w:val="00C21C09"/>
    <w:rsid w:val="00C30AD7"/>
    <w:rsid w:val="00C34F2D"/>
    <w:rsid w:val="00C4144B"/>
    <w:rsid w:val="00C45B8E"/>
    <w:rsid w:val="00C47345"/>
    <w:rsid w:val="00C51F7C"/>
    <w:rsid w:val="00C65229"/>
    <w:rsid w:val="00C67AA4"/>
    <w:rsid w:val="00C71274"/>
    <w:rsid w:val="00C73D8C"/>
    <w:rsid w:val="00C83070"/>
    <w:rsid w:val="00CB2591"/>
    <w:rsid w:val="00CD0195"/>
    <w:rsid w:val="00CD5EC3"/>
    <w:rsid w:val="00CE1C9D"/>
    <w:rsid w:val="00CF0B25"/>
    <w:rsid w:val="00CF445B"/>
    <w:rsid w:val="00D420F2"/>
    <w:rsid w:val="00D5703A"/>
    <w:rsid w:val="00D65AF6"/>
    <w:rsid w:val="00D66DCB"/>
    <w:rsid w:val="00D66F5C"/>
    <w:rsid w:val="00D81FE2"/>
    <w:rsid w:val="00D82AF6"/>
    <w:rsid w:val="00D92801"/>
    <w:rsid w:val="00DB47DD"/>
    <w:rsid w:val="00DB7CB0"/>
    <w:rsid w:val="00DD1BF7"/>
    <w:rsid w:val="00DD65B2"/>
    <w:rsid w:val="00DF1B15"/>
    <w:rsid w:val="00E17A76"/>
    <w:rsid w:val="00E17D95"/>
    <w:rsid w:val="00E205CA"/>
    <w:rsid w:val="00E30BE1"/>
    <w:rsid w:val="00E36920"/>
    <w:rsid w:val="00E4558F"/>
    <w:rsid w:val="00E4584F"/>
    <w:rsid w:val="00E464CD"/>
    <w:rsid w:val="00E65117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D1E6B"/>
    <w:rsid w:val="00ED70F3"/>
    <w:rsid w:val="00EE26BA"/>
    <w:rsid w:val="00EE50B7"/>
    <w:rsid w:val="00F038F9"/>
    <w:rsid w:val="00F03F40"/>
    <w:rsid w:val="00F11625"/>
    <w:rsid w:val="00F15233"/>
    <w:rsid w:val="00F22F30"/>
    <w:rsid w:val="00F325A3"/>
    <w:rsid w:val="00F33D48"/>
    <w:rsid w:val="00F4049C"/>
    <w:rsid w:val="00F42A6D"/>
    <w:rsid w:val="00F6594D"/>
    <w:rsid w:val="00F70077"/>
    <w:rsid w:val="00F84BAB"/>
    <w:rsid w:val="00F854DF"/>
    <w:rsid w:val="00F85991"/>
    <w:rsid w:val="00F94FC2"/>
    <w:rsid w:val="00FB705E"/>
    <w:rsid w:val="00FC4ECA"/>
    <w:rsid w:val="00FC58AB"/>
    <w:rsid w:val="00FE2189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17002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517002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17002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17002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17002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17002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17002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1700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1700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1700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1700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517002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517002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517002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517002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51700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51700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517002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517002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7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002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51700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17002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517002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1700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517002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1700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517002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17002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51700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17002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51700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17002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517002"/>
    <w:rPr>
      <w:szCs w:val="20"/>
    </w:rPr>
  </w:style>
  <w:style w:type="character" w:customStyle="1" w:styleId="NotedefinCar">
    <w:name w:val="Note de fin Car"/>
    <w:link w:val="Notedefin"/>
    <w:uiPriority w:val="49"/>
    <w:rsid w:val="00517002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1700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17002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51700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17002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517002"/>
    <w:pPr>
      <w:ind w:left="567" w:right="567" w:firstLine="0"/>
    </w:pPr>
  </w:style>
  <w:style w:type="character" w:styleId="Appelnotedebasdep">
    <w:name w:val="footnote reference"/>
    <w:uiPriority w:val="5"/>
    <w:rsid w:val="00517002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51700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17002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517002"/>
    <w:pPr>
      <w:numPr>
        <w:numId w:val="6"/>
      </w:numPr>
    </w:pPr>
  </w:style>
  <w:style w:type="paragraph" w:styleId="Listepuces">
    <w:name w:val="List Bullet"/>
    <w:basedOn w:val="Normal"/>
    <w:uiPriority w:val="1"/>
    <w:rsid w:val="0051700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17002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17002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17002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17002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517002"/>
    <w:pPr>
      <w:ind w:left="720"/>
      <w:contextualSpacing/>
    </w:pPr>
  </w:style>
  <w:style w:type="numbering" w:customStyle="1" w:styleId="ListBullets">
    <w:name w:val="ListBullets"/>
    <w:uiPriority w:val="99"/>
    <w:rsid w:val="0051700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1700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1700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1700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17002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51700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1700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17002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51700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1700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51700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1700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51700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1700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1700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1700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170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170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170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170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170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170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170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170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1700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51700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1700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51700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1700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1700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5170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51700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17002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17002"/>
  </w:style>
  <w:style w:type="paragraph" w:styleId="Normalcentr">
    <w:name w:val="Block Text"/>
    <w:basedOn w:val="Normal"/>
    <w:uiPriority w:val="99"/>
    <w:semiHidden/>
    <w:unhideWhenUsed/>
    <w:rsid w:val="0051700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1700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1700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1700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1700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1700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1700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1700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1700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1700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17002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517002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1700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1700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17002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51700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17002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170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17002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17002"/>
  </w:style>
  <w:style w:type="character" w:customStyle="1" w:styleId="DateCar">
    <w:name w:val="Date Car"/>
    <w:basedOn w:val="Policepardfaut"/>
    <w:link w:val="Date"/>
    <w:uiPriority w:val="99"/>
    <w:semiHidden/>
    <w:rsid w:val="0051700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1700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17002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1700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1700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517002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51700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1700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17002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517002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1700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17002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517002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517002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517002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517002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1700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17002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517002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517002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51700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1700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1700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1700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1700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1700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1700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1700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1700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1700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17002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17002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170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1700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517002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517002"/>
    <w:rPr>
      <w:lang w:val="fr-FR"/>
    </w:rPr>
  </w:style>
  <w:style w:type="paragraph" w:styleId="Liste">
    <w:name w:val="List"/>
    <w:basedOn w:val="Normal"/>
    <w:uiPriority w:val="99"/>
    <w:semiHidden/>
    <w:unhideWhenUsed/>
    <w:rsid w:val="0051700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1700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1700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1700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1700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1700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1700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1700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1700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1700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17002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17002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1700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17002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1700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17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17002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170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17002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517002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51700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1700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1700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1700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517002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517002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51700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17002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1700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517002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17002"/>
  </w:style>
  <w:style w:type="character" w:customStyle="1" w:styleId="SalutationsCar">
    <w:name w:val="Salutations Car"/>
    <w:basedOn w:val="Policepardfaut"/>
    <w:link w:val="Salutations"/>
    <w:uiPriority w:val="99"/>
    <w:semiHidden/>
    <w:rsid w:val="0051700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1700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1700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517002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517002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517002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33D4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33D4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33D4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33D4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33D4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33D4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33D4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33D4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33D4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33D4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33D4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33D4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33D4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33D4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33D4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33D4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33D4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33D4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33D4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33D4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33D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33D4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33D4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33D4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33D4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33D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33D4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2D7491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2D7491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517002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17002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517002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17002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17002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17002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17002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17002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1700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1700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1700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1700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517002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517002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517002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517002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51700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51700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517002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517002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7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002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51700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17002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517002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1700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517002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1700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517002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17002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51700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17002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51700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17002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517002"/>
    <w:rPr>
      <w:szCs w:val="20"/>
    </w:rPr>
  </w:style>
  <w:style w:type="character" w:customStyle="1" w:styleId="NotedefinCar">
    <w:name w:val="Note de fin Car"/>
    <w:link w:val="Notedefin"/>
    <w:uiPriority w:val="49"/>
    <w:rsid w:val="00517002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1700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17002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51700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17002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517002"/>
    <w:pPr>
      <w:ind w:left="567" w:right="567" w:firstLine="0"/>
    </w:pPr>
  </w:style>
  <w:style w:type="character" w:styleId="Appelnotedebasdep">
    <w:name w:val="footnote reference"/>
    <w:uiPriority w:val="5"/>
    <w:rsid w:val="00517002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51700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17002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517002"/>
    <w:pPr>
      <w:numPr>
        <w:numId w:val="6"/>
      </w:numPr>
    </w:pPr>
  </w:style>
  <w:style w:type="paragraph" w:styleId="Listepuces">
    <w:name w:val="List Bullet"/>
    <w:basedOn w:val="Normal"/>
    <w:uiPriority w:val="1"/>
    <w:rsid w:val="0051700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17002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17002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17002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17002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517002"/>
    <w:pPr>
      <w:ind w:left="720"/>
      <w:contextualSpacing/>
    </w:pPr>
  </w:style>
  <w:style w:type="numbering" w:customStyle="1" w:styleId="ListBullets">
    <w:name w:val="ListBullets"/>
    <w:uiPriority w:val="99"/>
    <w:rsid w:val="0051700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1700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1700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1700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17002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51700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1700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17002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51700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1700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51700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1700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51700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1700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1700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1700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170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170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170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170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170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170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170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170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1700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51700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1700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51700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1700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1700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5170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51700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17002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17002"/>
  </w:style>
  <w:style w:type="paragraph" w:styleId="Normalcentr">
    <w:name w:val="Block Text"/>
    <w:basedOn w:val="Normal"/>
    <w:uiPriority w:val="99"/>
    <w:semiHidden/>
    <w:unhideWhenUsed/>
    <w:rsid w:val="0051700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1700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1700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1700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1700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1700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1700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1700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1700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1700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17002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517002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1700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1700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17002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51700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17002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170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17002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17002"/>
  </w:style>
  <w:style w:type="character" w:customStyle="1" w:styleId="DateCar">
    <w:name w:val="Date Car"/>
    <w:basedOn w:val="Policepardfaut"/>
    <w:link w:val="Date"/>
    <w:uiPriority w:val="99"/>
    <w:semiHidden/>
    <w:rsid w:val="0051700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1700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17002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1700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1700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517002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51700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1700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17002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517002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1700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17002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517002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517002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517002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517002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1700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17002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517002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517002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51700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1700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1700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1700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1700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1700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1700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1700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1700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1700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17002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17002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170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1700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517002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517002"/>
    <w:rPr>
      <w:lang w:val="fr-FR"/>
    </w:rPr>
  </w:style>
  <w:style w:type="paragraph" w:styleId="Liste">
    <w:name w:val="List"/>
    <w:basedOn w:val="Normal"/>
    <w:uiPriority w:val="99"/>
    <w:semiHidden/>
    <w:unhideWhenUsed/>
    <w:rsid w:val="0051700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1700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1700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1700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1700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1700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1700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1700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1700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1700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17002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17002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1700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17002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1700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17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17002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170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17002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517002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51700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1700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1700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1700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517002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517002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51700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17002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1700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517002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17002"/>
  </w:style>
  <w:style w:type="character" w:customStyle="1" w:styleId="SalutationsCar">
    <w:name w:val="Salutations Car"/>
    <w:basedOn w:val="Policepardfaut"/>
    <w:link w:val="Salutations"/>
    <w:uiPriority w:val="99"/>
    <w:semiHidden/>
    <w:rsid w:val="0051700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1700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1700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517002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517002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517002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33D4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33D4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33D4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33D4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33D4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33D4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33D4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33D4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33D4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33D4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33D4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33D4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33D4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33D4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33D4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33D4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33D4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33D4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33D4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33D4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33D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33D4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33D4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33D4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33D4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33D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33D4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2D7491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2D7491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517002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328</Words>
  <Characters>1958</Characters>
  <Application>Microsoft Office Word</Application>
  <DocSecurity>0</DocSecurity>
  <Lines>94</Lines>
  <Paragraphs>51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 LISTES</vt:lpstr>
      <vt:lpstr>RECTIFICATION ET MODIFICATION DE LISTES</vt:lpstr>
    </vt:vector>
  </TitlesOfParts>
  <Manager/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2018-07-09T07:19:00Z</cp:lastPrinted>
  <dcterms:created xsi:type="dcterms:W3CDTF">2018-07-09T13:01:00Z</dcterms:created>
  <dcterms:modified xsi:type="dcterms:W3CDTF">2018-07-10T07:03:00Z</dcterms:modified>
</cp:coreProperties>
</file>