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F" w:rsidRDefault="00B10B67" w:rsidP="00B10B67">
      <w:pPr>
        <w:pStyle w:val="Title"/>
      </w:pPr>
      <w:r>
        <w:t>rectifications and modifications of schedules</w:t>
      </w:r>
    </w:p>
    <w:p w:rsidR="00B10B67" w:rsidRDefault="006F7E0D" w:rsidP="00B10B67">
      <w:pPr>
        <w:pStyle w:val="Title2"/>
      </w:pPr>
      <w:r>
        <w:t xml:space="preserve">schedule xx – </w:t>
      </w:r>
      <w:r w:rsidR="006930DC">
        <w:t>United States</w:t>
      </w:r>
      <w:r w:rsidR="00B5292F">
        <w:t xml:space="preserve"> of america</w:t>
      </w:r>
    </w:p>
    <w:p w:rsidR="00B10B67" w:rsidRDefault="00B10B67" w:rsidP="00B10B67">
      <w:pPr>
        <w:rPr>
          <w:lang w:eastAsia="en-GB"/>
        </w:rPr>
      </w:pPr>
      <w:r>
        <w:rPr>
          <w:lang w:eastAsia="en-GB"/>
        </w:rPr>
        <w:t>The following communication, dated 2 August 2018, is being circulated at the request of the delegation of the United States.</w:t>
      </w: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  <w:r>
        <w:rPr>
          <w:lang w:eastAsia="en-GB"/>
        </w:rPr>
        <w:t>In accordance with the Decision of 26 March 1980 (BISD 27S/25), the government of the United States hereby submits the draft containing modifications</w:t>
      </w:r>
      <w:r>
        <w:rPr>
          <w:rStyle w:val="FootnoteReference"/>
          <w:lang w:eastAsia="en-GB"/>
        </w:rPr>
        <w:footnoteReference w:id="1"/>
      </w:r>
      <w:r>
        <w:rPr>
          <w:lang w:eastAsia="en-GB"/>
        </w:rPr>
        <w:t xml:space="preserve"> </w:t>
      </w:r>
      <w:r w:rsidR="006F7E0D">
        <w:rPr>
          <w:lang w:eastAsia="en-GB"/>
        </w:rPr>
        <w:t>to Part IV of Schedule XX –</w:t>
      </w:r>
      <w:r w:rsidR="00B5292F">
        <w:rPr>
          <w:lang w:eastAsia="en-GB"/>
        </w:rPr>
        <w:t xml:space="preserve"> </w:t>
      </w:r>
      <w:r>
        <w:rPr>
          <w:lang w:eastAsia="en-GB"/>
        </w:rPr>
        <w:t>United States</w:t>
      </w:r>
      <w:r w:rsidR="00B5292F">
        <w:rPr>
          <w:lang w:eastAsia="en-GB"/>
        </w:rPr>
        <w:t xml:space="preserve"> of America</w:t>
      </w:r>
      <w:r>
        <w:rPr>
          <w:lang w:eastAsia="en-GB"/>
        </w:rPr>
        <w:t xml:space="preserve"> to eliminate its export subsidy entitlements pursuant to the Nairobi Ministerial Decision on Export Competition (WT/MIN(15)/45 and WT/L/980).</w:t>
      </w: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</w:p>
    <w:p w:rsidR="00B10B67" w:rsidRDefault="00B10B67" w:rsidP="00B10B67">
      <w:pPr>
        <w:rPr>
          <w:lang w:eastAsia="en-GB"/>
        </w:rPr>
      </w:pPr>
      <w:r>
        <w:rPr>
          <w:lang w:eastAsia="en-GB"/>
        </w:rPr>
        <w:t>If no objection is notified to the Secretariat within three months from the date of this document, the rectifications and mod</w:t>
      </w:r>
      <w:r w:rsidR="006F7E0D">
        <w:rPr>
          <w:lang w:eastAsia="en-GB"/>
        </w:rPr>
        <w:t xml:space="preserve">ifications to Schedule XX – </w:t>
      </w:r>
      <w:r w:rsidR="006930DC">
        <w:rPr>
          <w:lang w:eastAsia="en-GB"/>
        </w:rPr>
        <w:t>United States</w:t>
      </w:r>
      <w:r w:rsidR="00B5292F">
        <w:rPr>
          <w:lang w:eastAsia="en-GB"/>
        </w:rPr>
        <w:t xml:space="preserve"> of America</w:t>
      </w:r>
      <w:r w:rsidR="006930DC">
        <w:rPr>
          <w:lang w:eastAsia="en-GB"/>
        </w:rPr>
        <w:t xml:space="preserve"> </w:t>
      </w:r>
      <w:r>
        <w:rPr>
          <w:lang w:eastAsia="en-GB"/>
        </w:rPr>
        <w:t xml:space="preserve">will be deemed to </w:t>
      </w:r>
      <w:proofErr w:type="gramStart"/>
      <w:r>
        <w:rPr>
          <w:lang w:eastAsia="en-GB"/>
        </w:rPr>
        <w:t>be</w:t>
      </w:r>
      <w:proofErr w:type="gramEnd"/>
      <w:r>
        <w:rPr>
          <w:lang w:eastAsia="en-GB"/>
        </w:rPr>
        <w:t xml:space="preserve"> approved and will be formally certified.</w:t>
      </w:r>
    </w:p>
    <w:p w:rsidR="00B10B67" w:rsidRDefault="00B10B67" w:rsidP="00B10B67">
      <w:pPr>
        <w:rPr>
          <w:lang w:eastAsia="en-GB"/>
        </w:rPr>
        <w:sectPr w:rsidR="00B10B67" w:rsidSect="00760D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B10B67" w:rsidRDefault="006F7E0D" w:rsidP="00C85A80">
      <w:pPr>
        <w:spacing w:after="240"/>
        <w:jc w:val="center"/>
        <w:rPr>
          <w:b/>
          <w:lang w:eastAsia="en-GB"/>
        </w:rPr>
      </w:pPr>
      <w:r>
        <w:rPr>
          <w:b/>
          <w:lang w:eastAsia="en-GB"/>
        </w:rPr>
        <w:lastRenderedPageBreak/>
        <w:t xml:space="preserve">SCHEDULE XX – </w:t>
      </w:r>
      <w:r w:rsidR="00C85A80">
        <w:rPr>
          <w:b/>
          <w:lang w:eastAsia="en-GB"/>
        </w:rPr>
        <w:t xml:space="preserve">UNITED STATES </w:t>
      </w:r>
      <w:r w:rsidR="00B5292F">
        <w:rPr>
          <w:b/>
          <w:lang w:eastAsia="en-GB"/>
        </w:rPr>
        <w:t>OF AMERICA</w:t>
      </w:r>
    </w:p>
    <w:p w:rsidR="00C85A80" w:rsidRPr="00C85A80" w:rsidRDefault="00C85A80" w:rsidP="00C85A80">
      <w:pPr>
        <w:spacing w:after="240"/>
        <w:jc w:val="center"/>
        <w:rPr>
          <w:lang w:eastAsia="en-GB"/>
        </w:rPr>
      </w:pPr>
      <w:r w:rsidRPr="00C85A80">
        <w:rPr>
          <w:lang w:eastAsia="en-GB"/>
        </w:rPr>
        <w:t>This Schedule is authentic only in the English language</w:t>
      </w:r>
    </w:p>
    <w:p w:rsidR="00C85A80" w:rsidRPr="00C85A80" w:rsidRDefault="00C85A80" w:rsidP="00C85A80">
      <w:pPr>
        <w:spacing w:after="240"/>
        <w:jc w:val="center"/>
        <w:rPr>
          <w:lang w:eastAsia="en-GB"/>
        </w:rPr>
      </w:pPr>
      <w:r w:rsidRPr="00C85A80">
        <w:rPr>
          <w:lang w:eastAsia="en-GB"/>
        </w:rPr>
        <w:t>PART IV- AGRICULTURAL PRODUCTS: COMMITMENTS LIMITING SUBSIDIZATION</w:t>
      </w:r>
    </w:p>
    <w:p w:rsidR="00C85A80" w:rsidRPr="00C85A80" w:rsidRDefault="00C85A80" w:rsidP="00C85A80">
      <w:pPr>
        <w:spacing w:after="240"/>
        <w:jc w:val="center"/>
        <w:rPr>
          <w:lang w:eastAsia="en-GB"/>
        </w:rPr>
      </w:pPr>
      <w:r w:rsidRPr="00C85A80">
        <w:rPr>
          <w:lang w:eastAsia="en-GB"/>
        </w:rPr>
        <w:t>(Article 3 of the Agreement on Agriculture)</w:t>
      </w:r>
    </w:p>
    <w:p w:rsidR="00C85A80" w:rsidRPr="00C85A80" w:rsidRDefault="00C85A80" w:rsidP="00C85A80">
      <w:pPr>
        <w:spacing w:after="240"/>
        <w:jc w:val="center"/>
        <w:rPr>
          <w:lang w:eastAsia="en-GB"/>
        </w:rPr>
      </w:pPr>
      <w:r w:rsidRPr="00C85A80">
        <w:rPr>
          <w:lang w:eastAsia="en-GB"/>
        </w:rPr>
        <w:t>SECTION II: Export Subsidies: Budgetary Outlay and Quantity Reduction Commitments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324"/>
        <w:gridCol w:w="1426"/>
        <w:gridCol w:w="1472"/>
        <w:gridCol w:w="1496"/>
        <w:gridCol w:w="1276"/>
        <w:gridCol w:w="1426"/>
        <w:gridCol w:w="1472"/>
        <w:gridCol w:w="1638"/>
        <w:gridCol w:w="1778"/>
      </w:tblGrid>
      <w:tr w:rsidR="00C85A80" w:rsidRPr="00C85A80" w:rsidTr="00C85A80">
        <w:tc>
          <w:tcPr>
            <w:tcW w:w="1478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Description of products and tariff item no. (HS 6 digits)</w:t>
            </w:r>
          </w:p>
        </w:tc>
        <w:tc>
          <w:tcPr>
            <w:tcW w:w="1324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outlay level</w:t>
            </w:r>
          </w:p>
        </w:tc>
        <w:tc>
          <w:tcPr>
            <w:tcW w:w="1426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Years of implementation </w:t>
            </w:r>
          </w:p>
        </w:tc>
        <w:tc>
          <w:tcPr>
            <w:tcW w:w="1496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outlay commitment levels</w:t>
            </w:r>
          </w:p>
        </w:tc>
        <w:tc>
          <w:tcPr>
            <w:tcW w:w="1276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Base quantity</w:t>
            </w:r>
          </w:p>
        </w:tc>
        <w:tc>
          <w:tcPr>
            <w:tcW w:w="1426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Calendar/other year applied</w:t>
            </w:r>
          </w:p>
        </w:tc>
        <w:tc>
          <w:tcPr>
            <w:tcW w:w="1472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Years of implementation</w:t>
            </w:r>
          </w:p>
        </w:tc>
        <w:tc>
          <w:tcPr>
            <w:tcW w:w="1638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Annual and final quantity commitment levels</w:t>
            </w:r>
          </w:p>
        </w:tc>
        <w:tc>
          <w:tcPr>
            <w:tcW w:w="1778" w:type="dxa"/>
          </w:tcPr>
          <w:p w:rsidR="00C85A80" w:rsidRPr="00C85A80" w:rsidRDefault="00C85A80" w:rsidP="00C85A80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Relevant Supporting Tables and document reference</w:t>
            </w:r>
          </w:p>
        </w:tc>
      </w:tr>
      <w:tr w:rsidR="00C85A80" w:rsidRPr="00C85A80" w:rsidTr="00ED743C">
        <w:tc>
          <w:tcPr>
            <w:tcW w:w="14786" w:type="dxa"/>
            <w:gridSpan w:val="10"/>
          </w:tcPr>
          <w:p w:rsidR="00C85A80" w:rsidRPr="00C85A80" w:rsidRDefault="00C85A80" w:rsidP="00C85A80">
            <w:pPr>
              <w:spacing w:before="60" w:after="60"/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NIL as of 19 December 2015</w:t>
            </w:r>
          </w:p>
        </w:tc>
      </w:tr>
    </w:tbl>
    <w:p w:rsidR="008C520E" w:rsidRDefault="008C520E" w:rsidP="008C520E">
      <w:pPr>
        <w:jc w:val="center"/>
        <w:rPr>
          <w:b/>
          <w:lang w:eastAsia="en-GB"/>
        </w:rPr>
      </w:pPr>
    </w:p>
    <w:p w:rsidR="008C520E" w:rsidRPr="008C520E" w:rsidRDefault="008C520E" w:rsidP="008C520E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8C520E" w:rsidRPr="008C520E" w:rsidSect="00B10B67">
      <w:headerReference w:type="even" r:id="rId15"/>
      <w:headerReference w:type="default" r:id="rId16"/>
      <w:pgSz w:w="16838" w:h="11906" w:orient="landscape" w:code="9"/>
      <w:pgMar w:top="1440" w:right="1701" w:bottom="144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67" w:rsidRDefault="00B10B67" w:rsidP="00ED54E0">
      <w:r>
        <w:separator/>
      </w:r>
    </w:p>
  </w:endnote>
  <w:endnote w:type="continuationSeparator" w:id="0">
    <w:p w:rsidR="00B10B67" w:rsidRDefault="00B10B6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10B67" w:rsidRDefault="00B10B67" w:rsidP="00B10B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B10B67" w:rsidRDefault="00B10B67" w:rsidP="00B10B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7B" w:rsidRDefault="00140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67" w:rsidRDefault="00B10B67" w:rsidP="00ED54E0">
      <w:r>
        <w:separator/>
      </w:r>
    </w:p>
  </w:footnote>
  <w:footnote w:type="continuationSeparator" w:id="0">
    <w:p w:rsidR="00B10B67" w:rsidRDefault="00B10B67" w:rsidP="00ED54E0">
      <w:r>
        <w:continuationSeparator/>
      </w:r>
    </w:p>
  </w:footnote>
  <w:footnote w:id="1">
    <w:p w:rsidR="00B10B67" w:rsidRDefault="00B10B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In English only.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B67">
      <w:t>G/MA/TAR/RS/571</w:t>
    </w:r>
  </w:p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B67">
      <w:t xml:space="preserve">- </w:t>
    </w:r>
    <w:r w:rsidRPr="00B10B67">
      <w:fldChar w:fldCharType="begin"/>
    </w:r>
    <w:r w:rsidRPr="00B10B67">
      <w:instrText xml:space="preserve"> PAGE </w:instrText>
    </w:r>
    <w:r w:rsidRPr="00B10B67">
      <w:fldChar w:fldCharType="separate"/>
    </w:r>
    <w:r>
      <w:rPr>
        <w:noProof/>
      </w:rPr>
      <w:t>2</w:t>
    </w:r>
    <w:r w:rsidRPr="00B10B67">
      <w:fldChar w:fldCharType="end"/>
    </w:r>
    <w:r w:rsidRPr="00B10B67">
      <w:t xml:space="preserve"> -</w:t>
    </w:r>
  </w:p>
  <w:p w:rsidR="00544326" w:rsidRPr="00B10B67" w:rsidRDefault="00544326" w:rsidP="00B10B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B67">
      <w:t>G/MA/TAR/RS/571</w:t>
    </w:r>
  </w:p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0B67" w:rsidRPr="00B10B67" w:rsidRDefault="00B10B67" w:rsidP="00B10B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0B67">
      <w:t xml:space="preserve">- </w:t>
    </w:r>
    <w:r w:rsidRPr="00B10B67">
      <w:fldChar w:fldCharType="begin"/>
    </w:r>
    <w:r w:rsidRPr="00B10B67">
      <w:instrText xml:space="preserve"> PAGE </w:instrText>
    </w:r>
    <w:r w:rsidRPr="00B10B67">
      <w:fldChar w:fldCharType="separate"/>
    </w:r>
    <w:r w:rsidRPr="00B10B67">
      <w:rPr>
        <w:noProof/>
      </w:rPr>
      <w:t>2</w:t>
    </w:r>
    <w:r w:rsidRPr="00B10B67">
      <w:fldChar w:fldCharType="end"/>
    </w:r>
    <w:r w:rsidRPr="00B10B67">
      <w:t xml:space="preserve"> -</w:t>
    </w:r>
  </w:p>
  <w:p w:rsidR="00544326" w:rsidRPr="00B10B67" w:rsidRDefault="00544326" w:rsidP="00B10B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8E7A9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0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eastAsia="en-GB"/>
            </w:rPr>
            <w:drawing>
              <wp:inline distT="0" distB="0" distL="0" distR="0" wp14:anchorId="66538CF1" wp14:editId="2E52D736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0B67" w:rsidRDefault="00B10B67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G/MA/TAR/RS/571</w:t>
          </w:r>
        </w:p>
        <w:bookmarkEnd w:id="1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14057B" w:rsidP="00425DC5">
          <w:pPr>
            <w:jc w:val="right"/>
            <w:rPr>
              <w:szCs w:val="16"/>
            </w:rPr>
          </w:pPr>
          <w:r>
            <w:rPr>
              <w:szCs w:val="16"/>
            </w:rPr>
            <w:t>8</w:t>
          </w:r>
          <w:r w:rsidR="00B10B67">
            <w:rPr>
              <w:szCs w:val="16"/>
            </w:rPr>
            <w:t xml:space="preserve"> August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14057B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14057B">
            <w:rPr>
              <w:color w:val="FF0000"/>
              <w:szCs w:val="16"/>
            </w:rPr>
            <w:t>18-5012</w:t>
          </w:r>
          <w:bookmarkStart w:id="3" w:name="_GoBack"/>
          <w:bookmarkEnd w:id="3"/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4057B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4057B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B10B67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2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B10B67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G/MA/TAR/RS/571</w:t>
    </w:r>
  </w:p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4057B">
      <w:rPr>
        <w:noProof/>
      </w:rPr>
      <w:t>2</w:t>
    </w:r>
    <w:r>
      <w:fldChar w:fldCharType="end"/>
    </w:r>
    <w:r>
      <w:t xml:space="preserve"> -</w:t>
    </w:r>
  </w:p>
  <w:p w:rsidR="00B10B67" w:rsidRPr="00B10B67" w:rsidRDefault="00B10B67" w:rsidP="00B10B6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G/MA/TAR/RS/571</w:t>
    </w:r>
  </w:p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B10B67" w:rsidRDefault="00B10B67" w:rsidP="00B10B67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B10B67" w:rsidRPr="00B10B67" w:rsidRDefault="00B10B67" w:rsidP="00B10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7"/>
    <w:rsid w:val="000272F6"/>
    <w:rsid w:val="00037AC4"/>
    <w:rsid w:val="000423BF"/>
    <w:rsid w:val="000A4945"/>
    <w:rsid w:val="000B31E1"/>
    <w:rsid w:val="0011356B"/>
    <w:rsid w:val="0013337F"/>
    <w:rsid w:val="0014057B"/>
    <w:rsid w:val="00182B84"/>
    <w:rsid w:val="001E291F"/>
    <w:rsid w:val="002012D8"/>
    <w:rsid w:val="00233408"/>
    <w:rsid w:val="00235E07"/>
    <w:rsid w:val="0027067B"/>
    <w:rsid w:val="0028635C"/>
    <w:rsid w:val="003156C6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930DC"/>
    <w:rsid w:val="00694A3E"/>
    <w:rsid w:val="006F5826"/>
    <w:rsid w:val="006F7E0D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C520E"/>
    <w:rsid w:val="008E372C"/>
    <w:rsid w:val="008E7A90"/>
    <w:rsid w:val="009A6F54"/>
    <w:rsid w:val="009D0FC3"/>
    <w:rsid w:val="00A6057A"/>
    <w:rsid w:val="00A74017"/>
    <w:rsid w:val="00AA332C"/>
    <w:rsid w:val="00AC27F8"/>
    <w:rsid w:val="00AD4C72"/>
    <w:rsid w:val="00AE2AEE"/>
    <w:rsid w:val="00B00276"/>
    <w:rsid w:val="00B10B67"/>
    <w:rsid w:val="00B230EC"/>
    <w:rsid w:val="00B52738"/>
    <w:rsid w:val="00B5292F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85A80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1CA0-28E4-440D-9C84-31C5FF48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9</TotalTime>
  <Pages>2</Pages>
  <Words>214</Words>
  <Characters>1266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2018-08-03T13:40:00Z</cp:lastPrinted>
  <dcterms:created xsi:type="dcterms:W3CDTF">2018-08-03T13:04:00Z</dcterms:created>
  <dcterms:modified xsi:type="dcterms:W3CDTF">2018-08-08T07:00:00Z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G/MA/TAR/RS/571</vt:lpwstr>
  </property>
</Properties>
</file>