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1403D4">
        <w:t xml:space="preserve">cxxxvi – </w:t>
      </w:r>
      <w:proofErr w:type="spellStart"/>
      <w:r w:rsidR="001403D4">
        <w:t>république</w:t>
      </w:r>
      <w:proofErr w:type="spellEnd"/>
      <w:r w:rsidR="001403D4">
        <w:t xml:space="preserve"> de </w:t>
      </w:r>
      <w:proofErr w:type="spellStart"/>
      <w:r w:rsidR="001403D4">
        <w:t>guinée</w:t>
      </w:r>
      <w:proofErr w:type="spellEnd"/>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1403D4">
        <w:t xml:space="preserve">CXXXVI – </w:t>
      </w:r>
      <w:proofErr w:type="spellStart"/>
      <w:r w:rsidR="001403D4">
        <w:t>République</w:t>
      </w:r>
      <w:proofErr w:type="spellEnd"/>
      <w:r w:rsidR="001403D4">
        <w:t xml:space="preserve"> de </w:t>
      </w:r>
      <w:proofErr w:type="spellStart"/>
      <w:r w:rsidR="001403D4">
        <w:t>Guinée</w:t>
      </w:r>
      <w:proofErr w:type="spellEnd"/>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F87DDE">
        <w:t xml:space="preserve">Schedule </w:t>
      </w:r>
      <w:r w:rsidR="001403D4">
        <w:t xml:space="preserve">CXXXVI – </w:t>
      </w:r>
      <w:proofErr w:type="spellStart"/>
      <w:r w:rsidR="001403D4">
        <w:t>République</w:t>
      </w:r>
      <w:proofErr w:type="spellEnd"/>
      <w:r w:rsidR="001403D4">
        <w:t xml:space="preserve"> de </w:t>
      </w:r>
      <w:proofErr w:type="spellStart"/>
      <w:r w:rsidR="001403D4">
        <w:t>Guinée</w:t>
      </w:r>
      <w:proofErr w:type="spellEnd"/>
      <w:r w:rsidR="001403D4">
        <w:t xml:space="preserve">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F87DDE">
        <w:t>4</w:t>
      </w:r>
      <w:r w:rsidR="001403D4">
        <w:t>0</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B9308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FA" w:rsidRDefault="00020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Decision of </w:t>
      </w:r>
      <w:r w:rsidRPr="00AC60AF">
        <w:t>30 November 2011</w:t>
      </w:r>
      <w:r>
        <w:t>, WT/L/</w:t>
      </w:r>
      <w:r w:rsidRPr="00AC60AF">
        <w:t>831</w:t>
      </w:r>
      <w:r>
        <w:t>.</w:t>
      </w:r>
    </w:p>
  </w:footnote>
  <w:footnote w:id="3">
    <w:p w:rsidR="00B26ECA" w:rsidRDefault="00B26ECA" w:rsidP="00B26ECA">
      <w:pPr>
        <w:pStyle w:val="FootnoteText"/>
      </w:pPr>
      <w:r>
        <w:rPr>
          <w:rStyle w:val="FootnoteReference"/>
        </w:rPr>
        <w:footnoteRef/>
      </w:r>
      <w:r>
        <w:t xml:space="preserve"> </w:t>
      </w:r>
      <w:r w:rsidRPr="002A0A33">
        <w:t xml:space="preserve">In </w:t>
      </w:r>
      <w:r w:rsidR="00F87DDE">
        <w:rPr>
          <w:rFonts w:cs="Arial"/>
        </w:rPr>
        <w:t>French</w:t>
      </w:r>
      <w:r w:rsidR="001F68F9" w:rsidRPr="002A0A33">
        <w:rPr>
          <w:rFonts w:cs="Arial"/>
        </w:rPr>
        <w:t xml:space="preserve"> </w:t>
      </w:r>
      <w:r w:rsidRPr="002A0A33">
        <w:t>only.</w:t>
      </w:r>
    </w:p>
  </w:footnote>
  <w:footnote w:id="4">
    <w:p w:rsidR="00B26ECA" w:rsidRDefault="00B26ECA" w:rsidP="00B26ECA">
      <w:pPr>
        <w:pStyle w:val="FootnoteText"/>
      </w:pPr>
      <w:r>
        <w:rPr>
          <w:rStyle w:val="FootnoteReference"/>
        </w:rPr>
        <w:footnoteRef/>
      </w:r>
      <w:r>
        <w:t xml:space="preserve"> Decision of 26 March 1980 on Procedures for Modification and Rectification of Schedules of Tariff Concessions, GATT </w:t>
      </w:r>
      <w:proofErr w:type="spellStart"/>
      <w:r>
        <w:t>BISD</w:t>
      </w:r>
      <w:proofErr w:type="spellEnd"/>
      <w:r>
        <w:t xml:space="preserve">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G/MA/TAR/RS/49</w:t>
    </w:r>
    <w:r w:rsidR="001403D4">
      <w:t>7</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000204FA">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G/MA/TAR/RS/495</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Pr="00B93089">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B93089"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40574FBB" wp14:editId="709A895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B93089" w:rsidRDefault="00B93089" w:rsidP="00AA4344">
          <w:pPr>
            <w:jc w:val="right"/>
            <w:rPr>
              <w:b/>
              <w:szCs w:val="16"/>
            </w:rPr>
          </w:pPr>
          <w:bookmarkStart w:id="1" w:name="bmkSymbols"/>
          <w:r>
            <w:rPr>
              <w:b/>
              <w:szCs w:val="16"/>
            </w:rPr>
            <w:t>G/MA/TAR/RS/49</w:t>
          </w:r>
          <w:r w:rsidR="001403D4">
            <w:rPr>
              <w:b/>
              <w:szCs w:val="16"/>
            </w:rPr>
            <w:t>7</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0204FA" w:rsidP="005603C2">
          <w:pPr>
            <w:jc w:val="right"/>
            <w:rPr>
              <w:szCs w:val="16"/>
            </w:rPr>
          </w:pPr>
          <w:r>
            <w:rPr>
              <w:szCs w:val="16"/>
            </w:rPr>
            <w:t>26</w:t>
          </w:r>
          <w:bookmarkStart w:id="2" w:name="_GoBack"/>
          <w:bookmarkEnd w:id="2"/>
          <w:r w:rsidR="00F6493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0204FA">
            <w:rPr>
              <w:color w:val="FF0000"/>
              <w:szCs w:val="16"/>
            </w:rPr>
            <w:t>4106</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1403D4">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0204FA">
            <w:rPr>
              <w:bCs/>
              <w:noProof/>
              <w:szCs w:val="16"/>
            </w:rPr>
            <w:t>1</w:t>
          </w:r>
          <w:r w:rsidRPr="00686DD0">
            <w:rPr>
              <w:bCs/>
              <w:szCs w:val="16"/>
            </w:rPr>
            <w:fldChar w:fldCharType="end"/>
          </w:r>
          <w:r w:rsidRPr="00686DD0">
            <w:rPr>
              <w:bCs/>
              <w:szCs w:val="16"/>
            </w:rPr>
            <w:t>/</w:t>
          </w:r>
          <w:bookmarkEnd w:id="4"/>
          <w:r w:rsidR="00F87DDE">
            <w:rPr>
              <w:bCs/>
              <w:szCs w:val="16"/>
            </w:rPr>
            <w:t>4</w:t>
          </w:r>
          <w:r w:rsidR="001403D4">
            <w:rPr>
              <w:bCs/>
              <w:szCs w:val="16"/>
            </w:rPr>
            <w:t>0</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B93089"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04FA"/>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0F5BC1"/>
    <w:rsid w:val="0011356B"/>
    <w:rsid w:val="001243A1"/>
    <w:rsid w:val="00124C2B"/>
    <w:rsid w:val="0013337F"/>
    <w:rsid w:val="001403D4"/>
    <w:rsid w:val="001467CC"/>
    <w:rsid w:val="00152436"/>
    <w:rsid w:val="00161C4D"/>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A0A33"/>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603C2"/>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4040D"/>
    <w:rsid w:val="00657EB6"/>
    <w:rsid w:val="00674CCD"/>
    <w:rsid w:val="00676A08"/>
    <w:rsid w:val="0068405A"/>
    <w:rsid w:val="00686DD0"/>
    <w:rsid w:val="006928B8"/>
    <w:rsid w:val="006A624C"/>
    <w:rsid w:val="006B53A3"/>
    <w:rsid w:val="006B6C93"/>
    <w:rsid w:val="006C0A74"/>
    <w:rsid w:val="006C21A1"/>
    <w:rsid w:val="006C2DA8"/>
    <w:rsid w:val="006C31FF"/>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6E4"/>
    <w:rsid w:val="007F2B8E"/>
    <w:rsid w:val="00807247"/>
    <w:rsid w:val="0081352E"/>
    <w:rsid w:val="008158BA"/>
    <w:rsid w:val="0082308F"/>
    <w:rsid w:val="0083484C"/>
    <w:rsid w:val="00840BAC"/>
    <w:rsid w:val="00840C2B"/>
    <w:rsid w:val="00841EC4"/>
    <w:rsid w:val="0084527A"/>
    <w:rsid w:val="00852476"/>
    <w:rsid w:val="008602D8"/>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93089"/>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B6D67"/>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87DDE"/>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140</Words>
  <Characters>781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2017-07-18T05:52:00Z</dcterms:created>
  <dcterms:modified xsi:type="dcterms:W3CDTF">2017-07-26T13:41:00Z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G/MA/TAR/RS/495</vt:lpwstr>
  </property>
</Properties>
</file>