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ED" w:rsidRDefault="00A164ED" w:rsidP="00686DD0">
      <w:pPr>
        <w:pStyle w:val="Title2"/>
      </w:pPr>
      <w:bookmarkStart w:id="0" w:name="_GoBack"/>
      <w:bookmarkEnd w:id="0"/>
    </w:p>
    <w:p w:rsidR="00A164ED" w:rsidRDefault="00A164ED" w:rsidP="00686DD0">
      <w:pPr>
        <w:pStyle w:val="Title2"/>
      </w:pPr>
    </w:p>
    <w:p w:rsidR="00A164ED" w:rsidRDefault="00A164ED" w:rsidP="00686DD0">
      <w:pPr>
        <w:pStyle w:val="Title2"/>
      </w:pPr>
    </w:p>
    <w:p w:rsidR="00A164ED" w:rsidRDefault="00A164ED" w:rsidP="00686DD0">
      <w:pPr>
        <w:pStyle w:val="Title2"/>
      </w:pPr>
    </w:p>
    <w:p w:rsidR="00A164ED" w:rsidRDefault="00A164ED" w:rsidP="00686DD0">
      <w:pPr>
        <w:pStyle w:val="Title2"/>
      </w:pPr>
    </w:p>
    <w:p w:rsidR="00A164ED" w:rsidRDefault="00A164ED" w:rsidP="00686DD0">
      <w:pPr>
        <w:pStyle w:val="Title2"/>
      </w:pPr>
    </w:p>
    <w:p w:rsidR="00686DD0" w:rsidRDefault="00686DD0" w:rsidP="00686DD0">
      <w:pPr>
        <w:pStyle w:val="Title2"/>
        <w:rPr>
          <w:rFonts w:ascii="Times New Roman" w:hAnsi="Times New Roman"/>
          <w:b/>
          <w:color w:val="auto"/>
          <w:sz w:val="72"/>
          <w:szCs w:val="72"/>
        </w:rPr>
      </w:pPr>
      <w:r w:rsidRPr="00A164ED">
        <w:rPr>
          <w:rFonts w:ascii="Times New Roman" w:hAnsi="Times New Roman"/>
          <w:b/>
          <w:color w:val="auto"/>
          <w:sz w:val="72"/>
          <w:szCs w:val="72"/>
        </w:rPr>
        <w:t xml:space="preserve">SCHEDULE </w:t>
      </w:r>
      <w:r w:rsidR="00D972A2" w:rsidRPr="00A164ED">
        <w:rPr>
          <w:rFonts w:ascii="Times New Roman" w:hAnsi="Times New Roman"/>
          <w:b/>
          <w:color w:val="auto"/>
          <w:sz w:val="72"/>
          <w:szCs w:val="72"/>
        </w:rPr>
        <w:t>LX</w:t>
      </w:r>
      <w:r w:rsidR="00FD69DF" w:rsidRPr="00A164ED">
        <w:rPr>
          <w:rFonts w:ascii="Times New Roman" w:hAnsi="Times New Roman"/>
          <w:b/>
          <w:color w:val="auto"/>
          <w:sz w:val="72"/>
          <w:szCs w:val="72"/>
        </w:rPr>
        <w:t xml:space="preserve"> </w:t>
      </w:r>
      <w:r w:rsidR="00D972A2" w:rsidRPr="00A164ED">
        <w:rPr>
          <w:rFonts w:ascii="Times New Roman" w:hAnsi="Times New Roman"/>
          <w:b/>
          <w:color w:val="auto"/>
          <w:sz w:val="72"/>
          <w:szCs w:val="72"/>
        </w:rPr>
        <w:t xml:space="preserve">- </w:t>
      </w:r>
      <w:r w:rsidR="00FD69DF" w:rsidRPr="00A164ED">
        <w:rPr>
          <w:rFonts w:ascii="Times New Roman" w:hAnsi="Times New Roman"/>
          <w:b/>
          <w:color w:val="auto"/>
          <w:sz w:val="72"/>
          <w:szCs w:val="72"/>
        </w:rPr>
        <w:t xml:space="preserve">republic of </w:t>
      </w:r>
      <w:r w:rsidR="00A164ED">
        <w:rPr>
          <w:rFonts w:ascii="Times New Roman" w:hAnsi="Times New Roman"/>
          <w:b/>
          <w:color w:val="auto"/>
          <w:sz w:val="72"/>
          <w:szCs w:val="72"/>
        </w:rPr>
        <w:t>Korea</w:t>
      </w:r>
    </w:p>
    <w:p w:rsidR="00A164ED" w:rsidRDefault="00A164ED" w:rsidP="00A164ED">
      <w:pPr>
        <w:rPr>
          <w:lang w:eastAsia="en-GB"/>
        </w:rPr>
      </w:pPr>
    </w:p>
    <w:p w:rsidR="00A164ED" w:rsidRDefault="00A164ED" w:rsidP="00A164ED">
      <w:pPr>
        <w:rPr>
          <w:lang w:eastAsia="en-GB"/>
        </w:rPr>
      </w:pPr>
    </w:p>
    <w:p w:rsidR="00A164ED" w:rsidRDefault="00A164ED" w:rsidP="00A164ED">
      <w:pPr>
        <w:rPr>
          <w:lang w:eastAsia="en-GB"/>
        </w:rPr>
      </w:pPr>
    </w:p>
    <w:p w:rsidR="00A164ED" w:rsidRDefault="00A164ED" w:rsidP="00A164ED">
      <w:pPr>
        <w:rPr>
          <w:lang w:eastAsia="en-GB"/>
        </w:rPr>
      </w:pPr>
    </w:p>
    <w:p w:rsidR="00A164ED" w:rsidRDefault="00A164ED" w:rsidP="00A164ED">
      <w:pPr>
        <w:rPr>
          <w:lang w:eastAsia="en-GB"/>
        </w:rPr>
      </w:pPr>
    </w:p>
    <w:p w:rsidR="00A164ED" w:rsidRDefault="00A164ED" w:rsidP="00A164ED">
      <w:pPr>
        <w:rPr>
          <w:lang w:eastAsia="en-GB"/>
        </w:rPr>
      </w:pPr>
    </w:p>
    <w:p w:rsidR="00A164ED" w:rsidRPr="00A164ED" w:rsidRDefault="00A164ED" w:rsidP="00A164ED">
      <w:pPr>
        <w:rPr>
          <w:rFonts w:ascii="Times New Roman" w:hAnsi="Times New Roman"/>
          <w:sz w:val="52"/>
          <w:szCs w:val="52"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A164ED">
        <w:rPr>
          <w:rFonts w:ascii="Times New Roman" w:hAnsi="Times New Roman"/>
          <w:sz w:val="52"/>
          <w:szCs w:val="52"/>
          <w:lang w:eastAsia="en-GB"/>
        </w:rPr>
        <w:tab/>
      </w:r>
      <w:r w:rsidRPr="00A164ED">
        <w:rPr>
          <w:rFonts w:ascii="Times New Roman" w:hAnsi="Times New Roman"/>
          <w:sz w:val="52"/>
          <w:szCs w:val="52"/>
          <w:lang w:eastAsia="en-GB"/>
        </w:rPr>
        <w:tab/>
      </w:r>
      <w:r w:rsidR="001A2959">
        <w:rPr>
          <w:rFonts w:ascii="Times New Roman" w:hAnsi="Times New Roman"/>
          <w:sz w:val="52"/>
          <w:szCs w:val="52"/>
          <w:lang w:eastAsia="en-GB"/>
        </w:rPr>
        <w:t xml:space="preserve">14 </w:t>
      </w:r>
      <w:r w:rsidRPr="00A164ED">
        <w:rPr>
          <w:rFonts w:ascii="Times New Roman" w:hAnsi="Times New Roman"/>
          <w:sz w:val="52"/>
          <w:szCs w:val="52"/>
          <w:lang w:eastAsia="en-GB"/>
        </w:rPr>
        <w:t>January 2020</w:t>
      </w:r>
    </w:p>
    <w:p w:rsidR="00D972A2" w:rsidRPr="001D16C5" w:rsidRDefault="00D972A2" w:rsidP="00686DD0">
      <w:pPr>
        <w:rPr>
          <w:szCs w:val="18"/>
        </w:rPr>
      </w:pPr>
    </w:p>
    <w:p w:rsidR="009E506E" w:rsidRPr="00A164ED" w:rsidRDefault="00A164ED" w:rsidP="009E506E">
      <w:pPr>
        <w:snapToGrid w:val="0"/>
        <w:spacing w:line="360" w:lineRule="auto"/>
        <w:ind w:left="200" w:right="200"/>
        <w:jc w:val="center"/>
        <w:outlineLvl w:val="0"/>
        <w:rPr>
          <w:rFonts w:ascii="Times New Roman" w:eastAsia="Batang" w:hAnsi="Times New Roman"/>
          <w:color w:val="000000"/>
          <w:sz w:val="22"/>
        </w:rPr>
      </w:pPr>
      <w:r>
        <w:rPr>
          <w:rFonts w:eastAsia="Batang"/>
          <w:b/>
          <w:bCs/>
          <w:color w:val="000000"/>
          <w:szCs w:val="18"/>
        </w:rPr>
        <w:br w:type="page"/>
      </w:r>
      <w:r w:rsidR="009E506E" w:rsidRPr="00A164ED">
        <w:rPr>
          <w:rFonts w:ascii="Times New Roman" w:eastAsia="Batang" w:hAnsi="Times New Roman"/>
          <w:b/>
          <w:bCs/>
          <w:color w:val="000000"/>
          <w:sz w:val="22"/>
        </w:rPr>
        <w:lastRenderedPageBreak/>
        <w:t>SCHEDULE LX - REPUBLIC OF KOREA</w:t>
      </w:r>
    </w:p>
    <w:p w:rsidR="009E506E" w:rsidRPr="00A164ED" w:rsidRDefault="009E506E" w:rsidP="009E506E">
      <w:pPr>
        <w:snapToGrid w:val="0"/>
        <w:spacing w:line="360" w:lineRule="auto"/>
        <w:jc w:val="center"/>
        <w:rPr>
          <w:rFonts w:ascii="Times New Roman" w:eastAsia="Batang" w:hAnsi="Times New Roman"/>
          <w:color w:val="000000"/>
          <w:sz w:val="22"/>
        </w:rPr>
      </w:pPr>
      <w:r w:rsidRPr="00A164ED">
        <w:rPr>
          <w:rFonts w:ascii="Times New Roman" w:eastAsia="휴먼명조" w:hAnsi="Times New Roman"/>
          <w:color w:val="000000"/>
          <w:sz w:val="22"/>
        </w:rPr>
        <w:t>PART I: MOST-FAVOURED-NATION TARIFF</w:t>
      </w:r>
    </w:p>
    <w:p w:rsidR="009E506E" w:rsidRPr="00A164ED" w:rsidRDefault="009E506E" w:rsidP="009E506E">
      <w:pPr>
        <w:snapToGrid w:val="0"/>
        <w:spacing w:line="360" w:lineRule="auto"/>
        <w:jc w:val="center"/>
        <w:rPr>
          <w:rFonts w:ascii="Times New Roman" w:eastAsia="Batang" w:hAnsi="Times New Roman"/>
          <w:color w:val="000000"/>
          <w:sz w:val="22"/>
        </w:rPr>
      </w:pPr>
      <w:r w:rsidRPr="00A164ED">
        <w:rPr>
          <w:rFonts w:ascii="Times New Roman" w:eastAsia="휴먼명조" w:hAnsi="Times New Roman"/>
          <w:color w:val="000000"/>
          <w:sz w:val="22"/>
        </w:rPr>
        <w:t>SECTION I: Agricultural Products</w:t>
      </w:r>
    </w:p>
    <w:p w:rsidR="009E506E" w:rsidRPr="00A164ED" w:rsidRDefault="009E506E" w:rsidP="009E506E">
      <w:pPr>
        <w:snapToGrid w:val="0"/>
        <w:spacing w:line="360" w:lineRule="auto"/>
        <w:jc w:val="center"/>
        <w:rPr>
          <w:rFonts w:ascii="Times New Roman" w:eastAsia="휴먼명조" w:hAnsi="Times New Roman"/>
          <w:color w:val="000000"/>
          <w:sz w:val="22"/>
        </w:rPr>
      </w:pPr>
      <w:r w:rsidRPr="00A164ED">
        <w:rPr>
          <w:rFonts w:ascii="Times New Roman" w:eastAsia="휴먼명조" w:hAnsi="Times New Roman"/>
          <w:color w:val="000000"/>
          <w:sz w:val="22"/>
        </w:rPr>
        <w:t>SECTION I-A: Tariffs</w:t>
      </w:r>
    </w:p>
    <w:p w:rsidR="009E506E" w:rsidRPr="00A164ED" w:rsidRDefault="009E506E" w:rsidP="009E506E">
      <w:pPr>
        <w:snapToGrid w:val="0"/>
        <w:spacing w:line="360" w:lineRule="auto"/>
        <w:jc w:val="center"/>
        <w:rPr>
          <w:rFonts w:ascii="Times New Roman" w:eastAsia="Batang" w:hAnsi="Times New Roman"/>
          <w:sz w:val="22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Replace paragraph 3 in the UR schedule by the following:</w:t>
      </w:r>
    </w:p>
    <w:p w:rsidR="009E506E" w:rsidRPr="00A164ED" w:rsidRDefault="009E506E" w:rsidP="009E506E">
      <w:pPr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 xml:space="preserve">“With the termination of the special treatment in respect of paragraph 10 of Annex 5 to the Agreement on Agriculture, the products concerned shall be subject to ordinary customs duties as of 1 January 2015.” </w:t>
      </w:r>
    </w:p>
    <w:p w:rsidR="009E506E" w:rsidRPr="00A164ED" w:rsidRDefault="009E506E" w:rsidP="009E506E">
      <w:pPr>
        <w:rPr>
          <w:rFonts w:ascii="Times New Roman" w:hAnsi="Times New Roman"/>
          <w:sz w:val="22"/>
        </w:rPr>
      </w:pPr>
    </w:p>
    <w:tbl>
      <w:tblPr>
        <w:tblW w:w="14034" w:type="dxa"/>
        <w:tblInd w:w="-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417"/>
        <w:gridCol w:w="1276"/>
        <w:gridCol w:w="1701"/>
        <w:gridCol w:w="1418"/>
        <w:gridCol w:w="1134"/>
        <w:gridCol w:w="1984"/>
      </w:tblGrid>
      <w:tr w:rsidR="00754A4F" w:rsidRPr="00A164ED" w:rsidTr="00B50190">
        <w:trPr>
          <w:trHeight w:val="894"/>
          <w:tblHeader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Tariff item number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Description of products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 xml:space="preserve">Base rate </w:t>
            </w:r>
          </w:p>
          <w:p w:rsidR="009E506E" w:rsidRPr="00A164ED" w:rsidRDefault="009E506E" w:rsidP="001A7018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of duty</w:t>
            </w:r>
          </w:p>
          <w:p w:rsidR="00754A4F" w:rsidRPr="00754A4F" w:rsidRDefault="009E506E" w:rsidP="00754A4F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(%)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754A4F" w:rsidRDefault="009E506E" w:rsidP="00754A4F">
            <w:pPr>
              <w:snapToGrid w:val="0"/>
              <w:spacing w:line="192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Bound rate of</w:t>
            </w:r>
            <w:r w:rsidR="00754A4F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 xml:space="preserve"> d</w:t>
            </w: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uty</w:t>
            </w:r>
          </w:p>
          <w:p w:rsidR="00754A4F" w:rsidRPr="00754A4F" w:rsidRDefault="009E506E" w:rsidP="00754A4F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(%)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192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Implementation</w:t>
            </w:r>
          </w:p>
          <w:p w:rsidR="009E506E" w:rsidRPr="00A164ED" w:rsidRDefault="009E506E" w:rsidP="001A7018">
            <w:pPr>
              <w:snapToGrid w:val="0"/>
              <w:spacing w:line="192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period from/to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B50190">
            <w:pPr>
              <w:snapToGrid w:val="0"/>
              <w:spacing w:line="192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Special</w:t>
            </w:r>
          </w:p>
          <w:p w:rsidR="00754A4F" w:rsidRDefault="00754A4F" w:rsidP="00B50190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S</w:t>
            </w:r>
            <w:r w:rsidR="009E506E"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afeguard</w:t>
            </w:r>
          </w:p>
          <w:p w:rsidR="00B50190" w:rsidRDefault="00B50190" w:rsidP="00B50190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</w:p>
          <w:p w:rsidR="00B50190" w:rsidRPr="00754A4F" w:rsidRDefault="00B50190" w:rsidP="00B50190">
            <w:pPr>
              <w:snapToGrid w:val="0"/>
              <w:spacing w:line="192" w:lineRule="auto"/>
              <w:jc w:val="center"/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INR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Other duties and charges</w:t>
            </w:r>
          </w:p>
        </w:tc>
      </w:tr>
      <w:tr w:rsidR="009E506E" w:rsidRPr="00A164ED" w:rsidTr="00754A4F">
        <w:trPr>
          <w:trHeight w:val="256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1006.10.0000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in the husk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(paddy or rough)</w:t>
            </w: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1006.20.1000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Husked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(brown) rice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(Non-glutinous)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1006.20.2000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Husked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(brown) rice (Glutinous)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B50190">
        <w:trPr>
          <w:trHeight w:val="794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1006.30.1000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Semi-milled or wholly milled rice whether or not polished or glazed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(Non-glutinous)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1006.30.2000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Semi-milled or wholly milled rice whether or not polished or glazed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(Glutinous)</w:t>
            </w: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1006.40.0000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Broken rice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1102.30.0000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flour</w:t>
            </w: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1103.19.3000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Groats and meal</w:t>
            </w:r>
            <w:r w:rsidR="00754A4F">
              <w:rPr>
                <w:rFonts w:ascii="Times New Roman" w:eastAsia="휴먼명조" w:hAnsi="Times New Roman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sz w:val="22"/>
              </w:rPr>
              <w:t>(Rice)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1103.20.2000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 xml:space="preserve">Rice (Pellets)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B50190">
        <w:trPr>
          <w:trHeight w:val="283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1104.19.1000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Rolled of flaked grains</w:t>
            </w:r>
            <w:r w:rsidR="00754A4F">
              <w:rPr>
                <w:rFonts w:ascii="Times New Roman" w:eastAsia="휴먼명조" w:hAnsi="Times New Roman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sz w:val="22"/>
              </w:rPr>
              <w:t>(Rice)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B50190">
        <w:trPr>
          <w:trHeight w:val="340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lastRenderedPageBreak/>
              <w:t>1806.90.2290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Other food preparations (Other)</w:t>
            </w:r>
            <w:r w:rsidRPr="00A164ED">
              <w:rPr>
                <w:rFonts w:ascii="Times New Roman" w:eastAsia="Batang" w:hAnsi="Times New Roman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B50190">
        <w:trPr>
          <w:trHeight w:val="340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1806.90.2999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Other food preparations (Other)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1901.20.1000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Mixes and doughs for the preparation of baker's wares (Rice flour)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1901.20.9000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Mixes and doughs for the preparation of baker's wares (Other)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754A4F">
        <w:trPr>
          <w:trHeight w:val="227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1901.90.9091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Others</w:t>
            </w:r>
            <w:r w:rsidR="00754A4F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(Rice flour)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  <w:tr w:rsidR="009E506E" w:rsidRPr="00A164ED" w:rsidTr="00B50190">
        <w:trPr>
          <w:trHeight w:val="340"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1901.90.9099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Other food preparations (Others)</w:t>
            </w: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spacing w:line="216" w:lineRule="auto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571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Batang" w:hAnsi="Times New Roman"/>
                <w:color w:val="000000"/>
                <w:sz w:val="22"/>
              </w:rPr>
              <w:t>513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SSG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1A7018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-</w:t>
            </w:r>
          </w:p>
        </w:tc>
      </w:tr>
    </w:tbl>
    <w:p w:rsidR="009E506E" w:rsidRPr="00A164ED" w:rsidRDefault="009E506E" w:rsidP="009E506E">
      <w:pPr>
        <w:jc w:val="center"/>
        <w:rPr>
          <w:rFonts w:ascii="Times New Roman" w:hAnsi="Times New Roman"/>
          <w:b/>
          <w:sz w:val="22"/>
        </w:rPr>
      </w:pPr>
      <w:r w:rsidRPr="00A164ED">
        <w:rPr>
          <w:rFonts w:ascii="Times New Roman" w:eastAsia="Batang" w:hAnsi="Times New Roman"/>
          <w:b/>
          <w:bCs/>
          <w:color w:val="000000"/>
          <w:sz w:val="22"/>
        </w:rPr>
        <w:br w:type="page"/>
      </w:r>
      <w:r w:rsidRPr="00A164ED">
        <w:rPr>
          <w:rFonts w:ascii="Times New Roman" w:hAnsi="Times New Roman"/>
          <w:b/>
          <w:sz w:val="22"/>
        </w:rPr>
        <w:lastRenderedPageBreak/>
        <w:t xml:space="preserve">SCHEDULE LX - REPUBLIC OF </w:t>
      </w:r>
      <w:r w:rsidR="00FA6AB2" w:rsidRPr="00A164ED">
        <w:rPr>
          <w:rFonts w:ascii="Times New Roman" w:hAnsi="Times New Roman"/>
          <w:b/>
          <w:sz w:val="22"/>
        </w:rPr>
        <w:t>KOREA</w:t>
      </w:r>
    </w:p>
    <w:p w:rsidR="009E506E" w:rsidRPr="00A164ED" w:rsidRDefault="009E506E" w:rsidP="009E506E">
      <w:pPr>
        <w:jc w:val="center"/>
        <w:rPr>
          <w:rFonts w:ascii="Times New Roman" w:hAnsi="Times New Roman"/>
          <w:b/>
          <w:sz w:val="22"/>
        </w:rPr>
      </w:pP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PART I: MOST-FAVOURED-NATION TARIFF</w:t>
      </w: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SECTION I: Agricultural Products</w:t>
      </w: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SECTION I-B: Tariff Quota</w:t>
      </w:r>
    </w:p>
    <w:p w:rsidR="009E506E" w:rsidRPr="00A164ED" w:rsidRDefault="009E506E" w:rsidP="009E506E">
      <w:pPr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Replace paragraph 3 in the UR schedule and paragraph 1 to 6 in the document WT/Let/492 by the following:</w:t>
      </w:r>
    </w:p>
    <w:p w:rsidR="009E506E" w:rsidRPr="00A164ED" w:rsidRDefault="009E506E" w:rsidP="009E506E">
      <w:pPr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</w:rPr>
      </w:pPr>
      <w:r w:rsidRPr="00A164ED">
        <w:rPr>
          <w:rFonts w:ascii="Times New Roman" w:hAnsi="Times New Roman"/>
          <w:sz w:val="22"/>
        </w:rPr>
        <w:t>“After the termination of special treatment, the MMA volume already in effect shall be maintained with regard to the products concerned.”</w:t>
      </w:r>
    </w:p>
    <w:p w:rsidR="009E506E" w:rsidRPr="00A164ED" w:rsidRDefault="009E506E" w:rsidP="009E506E">
      <w:pPr>
        <w:jc w:val="left"/>
        <w:rPr>
          <w:rFonts w:ascii="Times New Roman" w:eastAsia="휴먼명조" w:hAnsi="Times New Roman"/>
          <w:sz w:val="22"/>
        </w:rPr>
      </w:pPr>
    </w:p>
    <w:tbl>
      <w:tblPr>
        <w:tblW w:w="135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1560"/>
        <w:gridCol w:w="1417"/>
        <w:gridCol w:w="1418"/>
        <w:gridCol w:w="1842"/>
        <w:gridCol w:w="1418"/>
        <w:gridCol w:w="2410"/>
      </w:tblGrid>
      <w:tr w:rsidR="00B50190" w:rsidRPr="00A164ED" w:rsidTr="00B50190">
        <w:trPr>
          <w:trHeight w:val="877"/>
          <w:tblHeader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Description of products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Tariff item number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754A4F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Initial quota quantity and in- quota tariff rate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754A4F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Final quota quantity and in- quota tariff rate</w:t>
            </w:r>
          </w:p>
        </w:tc>
        <w:tc>
          <w:tcPr>
            <w:tcW w:w="18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Implementation period from/to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INR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Other terms and conditions</w:t>
            </w: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754A4F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754A4F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8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B50190" w:rsidRPr="00A164ED" w:rsidTr="00B50190">
        <w:trPr>
          <w:trHeight w:val="39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in the husk (paddy or rough)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1006.10.0000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51,307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102,614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225,575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 xml:space="preserve">408,700 M/T (5%)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102,614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205,228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408,700 M/T (5%)</w:t>
            </w:r>
          </w:p>
          <w:p w:rsidR="009E506E" w:rsidRPr="00754A4F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754A4F">
              <w:rPr>
                <w:rFonts w:ascii="Times New Roman" w:eastAsia="휴먼명조" w:hAnsi="Times New Roman"/>
                <w:sz w:val="22"/>
              </w:rPr>
              <w:t>408,700 M/T (5%)</w:t>
            </w:r>
          </w:p>
        </w:tc>
        <w:tc>
          <w:tcPr>
            <w:tcW w:w="184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</w:p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1995/1999</w:t>
            </w:r>
          </w:p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</w:p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2000/2004</w:t>
            </w:r>
          </w:p>
          <w:p w:rsidR="00B50190" w:rsidRDefault="00B50190" w:rsidP="00B50190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</w:p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2005/2014</w:t>
            </w:r>
          </w:p>
          <w:p w:rsidR="00B50190" w:rsidRDefault="00B50190" w:rsidP="00B50190">
            <w:pPr>
              <w:snapToGrid w:val="0"/>
              <w:jc w:val="center"/>
              <w:rPr>
                <w:rFonts w:ascii="Times New Roman" w:eastAsia="휴먼명조" w:hAnsi="Times New Roman"/>
                <w:sz w:val="22"/>
              </w:rPr>
            </w:pPr>
          </w:p>
          <w:p w:rsidR="009E506E" w:rsidRPr="00A164ED" w:rsidRDefault="009E506E" w:rsidP="00B50190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2015/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A164ED" w:rsidRDefault="009E506E" w:rsidP="00754A4F">
            <w:pPr>
              <w:snapToGrid w:val="0"/>
              <w:rPr>
                <w:rFonts w:ascii="Times New Roman" w:eastAsia="Batang" w:hAnsi="Times New Roman"/>
                <w:sz w:val="22"/>
              </w:rPr>
            </w:pPr>
          </w:p>
          <w:p w:rsidR="009E506E" w:rsidRPr="00A164ED" w:rsidRDefault="009E506E" w:rsidP="00754A4F">
            <w:pPr>
              <w:snapToGrid w:val="0"/>
              <w:jc w:val="left"/>
              <w:rPr>
                <w:rFonts w:ascii="Times New Roman" w:eastAsia="휴먼명조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*Non-glutinous milled rice basis</w:t>
            </w:r>
          </w:p>
          <w:p w:rsidR="009E506E" w:rsidRPr="00A164ED" w:rsidRDefault="009E506E" w:rsidP="00754A4F">
            <w:pPr>
              <w:snapToGrid w:val="0"/>
              <w:jc w:val="left"/>
              <w:rPr>
                <w:rFonts w:ascii="Times New Roman" w:eastAsia="Batang" w:hAnsi="Times New Roman"/>
                <w:sz w:val="22"/>
              </w:rPr>
            </w:pPr>
          </w:p>
          <w:p w:rsidR="009E506E" w:rsidRPr="00A164ED" w:rsidRDefault="009E506E" w:rsidP="00754A4F">
            <w:pPr>
              <w:snapToGrid w:val="0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*Note 4</w:t>
            </w:r>
          </w:p>
        </w:tc>
      </w:tr>
      <w:tr w:rsidR="00B50190" w:rsidRPr="00A164ED" w:rsidTr="00B50190">
        <w:trPr>
          <w:trHeight w:val="34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Rice (Hulled/Non-glutinous) 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1006.20.1000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34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Rice (Hulled/Glutinous) 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1006.20.2000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51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(Milled or semi-milled/Non-glutinous)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1006.30.1000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283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(Milled or semi-milled/</w:t>
            </w:r>
            <w:r w:rsidR="00B50190">
              <w:rPr>
                <w:rFonts w:ascii="Times New Roman" w:eastAsia="휴먼명조" w:hAnsi="Times New Roman"/>
                <w:color w:val="000000"/>
                <w:sz w:val="22"/>
              </w:rPr>
              <w:t xml:space="preserve"> </w:t>
            </w: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Glutinous)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1006.30.2000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(Broken)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1006.40.0000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flour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sz w:val="22"/>
              </w:rPr>
            </w:pPr>
            <w:r w:rsidRPr="00A164ED">
              <w:rPr>
                <w:rFonts w:ascii="Times New Roman" w:eastAsia="휴먼명조" w:hAnsi="Times New Roman"/>
                <w:sz w:val="22"/>
              </w:rPr>
              <w:t>1102.30.0000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(Groats and meal)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1103.19.3000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(Pellets)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1103.20.2000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34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Rice (Rolled of flaked grains)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1104.19.1000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283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Other food preparations (Other)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1806.90.2290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34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lastRenderedPageBreak/>
              <w:t>Other food preparations (Other)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1806.90.2999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283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E506E" w:rsidRPr="00A164ED" w:rsidRDefault="009E506E" w:rsidP="00B50190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Mixes and doughs for the preparation of baker's wares (Of rice flour)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1901.20.1000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Mixes and doughs for the preparation of baker's wares (Other)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1901.20.9000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227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54A4F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휴먼명조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 xml:space="preserve">Other food preparations </w:t>
            </w:r>
          </w:p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(Of rice flour)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1901.90.9091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  <w:tr w:rsidR="00B50190" w:rsidRPr="00A164ED" w:rsidTr="00B50190">
        <w:trPr>
          <w:trHeight w:val="340"/>
        </w:trPr>
        <w:tc>
          <w:tcPr>
            <w:tcW w:w="34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ind w:leftChars="100" w:left="180"/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Other food preparations (Other)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E506E" w:rsidRPr="00A164ED" w:rsidRDefault="009E506E" w:rsidP="00754A4F">
            <w:pPr>
              <w:snapToGrid w:val="0"/>
              <w:jc w:val="center"/>
              <w:rPr>
                <w:rFonts w:ascii="Times New Roman" w:eastAsia="Batang" w:hAnsi="Times New Roman"/>
                <w:color w:val="000000"/>
                <w:sz w:val="22"/>
              </w:rPr>
            </w:pPr>
            <w:r w:rsidRPr="00A164ED">
              <w:rPr>
                <w:rFonts w:ascii="Times New Roman" w:eastAsia="휴먼명조" w:hAnsi="Times New Roman"/>
                <w:color w:val="000000"/>
                <w:sz w:val="22"/>
              </w:rPr>
              <w:t>1901.90.9099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Malgun Gothic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E506E" w:rsidRPr="00754A4F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E506E" w:rsidRPr="00A164ED" w:rsidRDefault="009E506E" w:rsidP="00754A4F">
            <w:pPr>
              <w:jc w:val="left"/>
              <w:rPr>
                <w:rFonts w:ascii="Times New Roman" w:eastAsia="Batang" w:hAnsi="Times New Roman"/>
                <w:color w:val="000000"/>
                <w:sz w:val="22"/>
              </w:rPr>
            </w:pPr>
          </w:p>
        </w:tc>
      </w:tr>
    </w:tbl>
    <w:p w:rsidR="009E506E" w:rsidRPr="00A164ED" w:rsidRDefault="009E506E" w:rsidP="00754A4F">
      <w:pPr>
        <w:jc w:val="left"/>
        <w:rPr>
          <w:rFonts w:ascii="Times New Roman" w:hAnsi="Times New Roman"/>
          <w:sz w:val="22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</w:rPr>
      </w:pPr>
    </w:p>
    <w:p w:rsidR="00686DD0" w:rsidRPr="00A164ED" w:rsidRDefault="00686DD0" w:rsidP="00686DD0">
      <w:pPr>
        <w:rPr>
          <w:rFonts w:ascii="Times New Roman" w:hAnsi="Times New Roman"/>
          <w:sz w:val="22"/>
          <w:lang w:val="en-US" w:eastAsia="en-GB"/>
        </w:rPr>
      </w:pPr>
    </w:p>
    <w:p w:rsidR="009E506E" w:rsidRPr="00A164ED" w:rsidRDefault="009E506E" w:rsidP="009E506E">
      <w:pPr>
        <w:rPr>
          <w:rFonts w:ascii="Times New Roman" w:hAnsi="Times New Roman"/>
          <w:sz w:val="22"/>
          <w:lang w:val="en-US" w:eastAsia="en-GB"/>
        </w:rPr>
      </w:pPr>
    </w:p>
    <w:p w:rsidR="009E506E" w:rsidRPr="00A164ED" w:rsidRDefault="009E506E" w:rsidP="009E506E">
      <w:pPr>
        <w:jc w:val="center"/>
        <w:rPr>
          <w:rFonts w:ascii="Times New Roman" w:hAnsi="Times New Roman"/>
          <w:sz w:val="22"/>
          <w:lang w:val="en-US" w:eastAsia="en-GB"/>
        </w:rPr>
      </w:pPr>
      <w:r w:rsidRPr="00A164ED">
        <w:rPr>
          <w:rFonts w:ascii="Times New Roman" w:hAnsi="Times New Roman"/>
          <w:b/>
          <w:sz w:val="22"/>
          <w:lang w:val="en-US" w:eastAsia="en-GB"/>
        </w:rPr>
        <w:t>__________</w:t>
      </w:r>
    </w:p>
    <w:sectPr w:rsidR="009E506E" w:rsidRPr="00A164ED" w:rsidSect="00020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701" w:bottom="1440" w:left="1440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CF" w:rsidRDefault="00600CCF" w:rsidP="00ED54E0">
      <w:r>
        <w:separator/>
      </w:r>
    </w:p>
  </w:endnote>
  <w:endnote w:type="continuationSeparator" w:id="0">
    <w:p w:rsidR="00600CCF" w:rsidRDefault="00600CC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20143" w:rsidRDefault="00FD69DF" w:rsidP="00020143">
    <w:pPr>
      <w:pStyle w:val="Footer"/>
      <w:tabs>
        <w:tab w:val="clear" w:pos="4513"/>
        <w:tab w:val="center" w:pos="6663"/>
      </w:tabs>
      <w:rPr>
        <w:rFonts w:ascii="Times New Roman" w:hAnsi="Times New Roman"/>
      </w:rPr>
    </w:pPr>
    <w:r w:rsidRPr="00020143">
      <w:rPr>
        <w:rFonts w:ascii="Times New Roman" w:hAnsi="Times New Roman"/>
      </w:rPr>
      <w:t xml:space="preserve"> </w:t>
    </w:r>
    <w:r w:rsidR="00020143" w:rsidRPr="00020143">
      <w:rPr>
        <w:rFonts w:ascii="Times New Roman" w:hAnsi="Times New Roman"/>
      </w:rPr>
      <w:t>Schedule LX – Republic of Korea</w:t>
    </w:r>
    <w:r w:rsidR="00020143">
      <w:tab/>
    </w:r>
    <w:r w:rsidR="00020143" w:rsidRPr="00020143">
      <w:rPr>
        <w:rFonts w:ascii="Times New Roman" w:hAnsi="Times New Roman"/>
      </w:rPr>
      <w:t xml:space="preserve">Page </w:t>
    </w:r>
    <w:r w:rsidR="00020143" w:rsidRPr="00020143">
      <w:rPr>
        <w:rFonts w:ascii="Times New Roman" w:hAnsi="Times New Roman"/>
      </w:rPr>
      <w:fldChar w:fldCharType="begin"/>
    </w:r>
    <w:r w:rsidR="00020143" w:rsidRPr="00020143">
      <w:rPr>
        <w:rFonts w:ascii="Times New Roman" w:hAnsi="Times New Roman"/>
      </w:rPr>
      <w:instrText xml:space="preserve"> PAGE   \* MERGEFORMAT </w:instrText>
    </w:r>
    <w:r w:rsidR="00020143" w:rsidRPr="00020143">
      <w:rPr>
        <w:rFonts w:ascii="Times New Roman" w:hAnsi="Times New Roman"/>
      </w:rPr>
      <w:fldChar w:fldCharType="separate"/>
    </w:r>
    <w:r w:rsidR="00020143">
      <w:rPr>
        <w:rFonts w:ascii="Times New Roman" w:hAnsi="Times New Roman"/>
      </w:rPr>
      <w:t>3</w:t>
    </w:r>
    <w:r w:rsidR="00020143" w:rsidRPr="00020143">
      <w:rPr>
        <w:rFonts w:ascii="Times New Roman" w:hAnsi="Times New Roman"/>
        <w:noProof/>
      </w:rPr>
      <w:fldChar w:fldCharType="end"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  <w:t>WT/Let/</w:t>
    </w:r>
    <w:r w:rsidR="00C507A0">
      <w:rPr>
        <w:rFonts w:ascii="Times New Roman" w:hAnsi="Times New Roman"/>
        <w:noProof/>
      </w:rPr>
      <w:t>1461</w:t>
    </w:r>
    <w:r w:rsidR="00020143" w:rsidRPr="00020143"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20143" w:rsidRDefault="00FD69DF" w:rsidP="00020143">
    <w:pPr>
      <w:pStyle w:val="Footer"/>
      <w:tabs>
        <w:tab w:val="clear" w:pos="4513"/>
        <w:tab w:val="center" w:pos="6663"/>
      </w:tabs>
      <w:rPr>
        <w:rFonts w:ascii="Times New Roman" w:hAnsi="Times New Roman"/>
      </w:rPr>
    </w:pPr>
    <w:r>
      <w:t xml:space="preserve"> </w:t>
    </w:r>
    <w:r w:rsidR="00020143" w:rsidRPr="00020143">
      <w:rPr>
        <w:rFonts w:ascii="Times New Roman" w:hAnsi="Times New Roman"/>
      </w:rPr>
      <w:t>Schedule LX – Republic of Korea</w:t>
    </w:r>
    <w:r w:rsidR="00020143">
      <w:tab/>
    </w:r>
    <w:r w:rsidR="00020143" w:rsidRPr="00020143">
      <w:rPr>
        <w:rFonts w:ascii="Times New Roman" w:hAnsi="Times New Roman"/>
      </w:rPr>
      <w:t xml:space="preserve">Page </w:t>
    </w:r>
    <w:r w:rsidR="00020143" w:rsidRPr="00020143">
      <w:rPr>
        <w:rFonts w:ascii="Times New Roman" w:hAnsi="Times New Roman"/>
      </w:rPr>
      <w:fldChar w:fldCharType="begin"/>
    </w:r>
    <w:r w:rsidR="00020143" w:rsidRPr="00020143">
      <w:rPr>
        <w:rFonts w:ascii="Times New Roman" w:hAnsi="Times New Roman"/>
      </w:rPr>
      <w:instrText xml:space="preserve"> PAGE   \* MERGEFORMAT </w:instrText>
    </w:r>
    <w:r w:rsidR="00020143" w:rsidRPr="00020143">
      <w:rPr>
        <w:rFonts w:ascii="Times New Roman" w:hAnsi="Times New Roman"/>
      </w:rPr>
      <w:fldChar w:fldCharType="separate"/>
    </w:r>
    <w:r w:rsidR="00020143">
      <w:rPr>
        <w:rFonts w:ascii="Times New Roman" w:hAnsi="Times New Roman"/>
      </w:rPr>
      <w:t>4</w:t>
    </w:r>
    <w:r w:rsidR="00020143" w:rsidRPr="00020143">
      <w:rPr>
        <w:rFonts w:ascii="Times New Roman" w:hAnsi="Times New Roman"/>
        <w:noProof/>
      </w:rPr>
      <w:fldChar w:fldCharType="end"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ab/>
    </w:r>
    <w:r w:rsidR="00020143" w:rsidRPr="00020143">
      <w:rPr>
        <w:rFonts w:ascii="Times New Roman" w:hAnsi="Times New Roman"/>
        <w:noProof/>
      </w:rPr>
      <w:t>WT/Let/</w:t>
    </w:r>
    <w:r w:rsidR="00C507A0">
      <w:rPr>
        <w:rFonts w:ascii="Times New Roman" w:hAnsi="Times New Roman"/>
        <w:noProof/>
      </w:rPr>
      <w:t>1461</w:t>
    </w:r>
    <w:r w:rsidR="00020143" w:rsidRPr="00020143"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43" w:rsidRPr="00020143" w:rsidRDefault="00020143" w:rsidP="00020143">
    <w:pPr>
      <w:pStyle w:val="Footer"/>
      <w:tabs>
        <w:tab w:val="clear" w:pos="4513"/>
        <w:tab w:val="center" w:pos="6663"/>
      </w:tabs>
      <w:rPr>
        <w:rFonts w:ascii="Times New Roman" w:hAnsi="Times New Roman"/>
      </w:rPr>
    </w:pPr>
    <w:r>
      <w:tab/>
    </w:r>
    <w:r w:rsidRPr="00020143">
      <w:rPr>
        <w:rFonts w:ascii="Times New Roman" w:hAnsi="Times New Roman"/>
      </w:rPr>
      <w:t xml:space="preserve">Page </w:t>
    </w:r>
    <w:r w:rsidRPr="00020143">
      <w:rPr>
        <w:rFonts w:ascii="Times New Roman" w:hAnsi="Times New Roman"/>
      </w:rPr>
      <w:fldChar w:fldCharType="begin"/>
    </w:r>
    <w:r w:rsidRPr="00020143">
      <w:rPr>
        <w:rFonts w:ascii="Times New Roman" w:hAnsi="Times New Roman"/>
      </w:rPr>
      <w:instrText xml:space="preserve"> PAGE   \* MERGEFORMAT </w:instrText>
    </w:r>
    <w:r w:rsidRPr="00020143">
      <w:rPr>
        <w:rFonts w:ascii="Times New Roman" w:hAnsi="Times New Roman"/>
      </w:rPr>
      <w:fldChar w:fldCharType="separate"/>
    </w:r>
    <w:r w:rsidRPr="00020143">
      <w:rPr>
        <w:rFonts w:ascii="Times New Roman" w:hAnsi="Times New Roman"/>
        <w:noProof/>
      </w:rPr>
      <w:t>1</w:t>
    </w:r>
    <w:r w:rsidRPr="00020143">
      <w:rPr>
        <w:rFonts w:ascii="Times New Roman" w:hAnsi="Times New Roman"/>
        <w:noProof/>
      </w:rPr>
      <w:fldChar w:fldCharType="end"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</w:r>
    <w:r w:rsidRPr="00020143">
      <w:rPr>
        <w:rFonts w:ascii="Times New Roman" w:hAnsi="Times New Roman"/>
        <w:noProof/>
      </w:rPr>
      <w:tab/>
      <w:t>WT/Let/</w:t>
    </w:r>
    <w:r w:rsidR="00C507A0">
      <w:rPr>
        <w:rFonts w:ascii="Times New Roman" w:hAnsi="Times New Roman"/>
        <w:noProof/>
      </w:rPr>
      <w:t>1461</w:t>
    </w:r>
    <w:r w:rsidRPr="00020143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CF" w:rsidRDefault="00600CCF" w:rsidP="00ED54E0">
      <w:r>
        <w:separator/>
      </w:r>
    </w:p>
  </w:footnote>
  <w:footnote w:type="continuationSeparator" w:id="0">
    <w:p w:rsidR="00600CCF" w:rsidRDefault="00600CC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7A0" w:rsidRDefault="00C5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7A0" w:rsidRDefault="00C5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7A0" w:rsidRDefault="00C50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NotTrackMoves/>
  <w:defaultTabStop w:val="567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DD0"/>
    <w:rsid w:val="00020143"/>
    <w:rsid w:val="00023030"/>
    <w:rsid w:val="000272F6"/>
    <w:rsid w:val="0003361D"/>
    <w:rsid w:val="00037AC4"/>
    <w:rsid w:val="000407E1"/>
    <w:rsid w:val="000423BF"/>
    <w:rsid w:val="000633D1"/>
    <w:rsid w:val="00066371"/>
    <w:rsid w:val="00070E87"/>
    <w:rsid w:val="000A4945"/>
    <w:rsid w:val="000B1EA6"/>
    <w:rsid w:val="000B31E1"/>
    <w:rsid w:val="000B4CEF"/>
    <w:rsid w:val="000E3C1D"/>
    <w:rsid w:val="00101150"/>
    <w:rsid w:val="0011356B"/>
    <w:rsid w:val="0013337F"/>
    <w:rsid w:val="0013378B"/>
    <w:rsid w:val="001467CC"/>
    <w:rsid w:val="0018292B"/>
    <w:rsid w:val="00182B84"/>
    <w:rsid w:val="001A2959"/>
    <w:rsid w:val="001A7018"/>
    <w:rsid w:val="001C3156"/>
    <w:rsid w:val="001D16C5"/>
    <w:rsid w:val="001D50C1"/>
    <w:rsid w:val="001E291F"/>
    <w:rsid w:val="001E349F"/>
    <w:rsid w:val="001F70EC"/>
    <w:rsid w:val="002040F5"/>
    <w:rsid w:val="00205E64"/>
    <w:rsid w:val="0021128B"/>
    <w:rsid w:val="0023134F"/>
    <w:rsid w:val="00231351"/>
    <w:rsid w:val="00233408"/>
    <w:rsid w:val="0023472E"/>
    <w:rsid w:val="0023517F"/>
    <w:rsid w:val="002462C1"/>
    <w:rsid w:val="002542D9"/>
    <w:rsid w:val="0027067B"/>
    <w:rsid w:val="00282314"/>
    <w:rsid w:val="00282622"/>
    <w:rsid w:val="00293FCA"/>
    <w:rsid w:val="002A3E8D"/>
    <w:rsid w:val="002B6567"/>
    <w:rsid w:val="002E477E"/>
    <w:rsid w:val="003156C6"/>
    <w:rsid w:val="00342DEF"/>
    <w:rsid w:val="003572B4"/>
    <w:rsid w:val="00363F9D"/>
    <w:rsid w:val="00366801"/>
    <w:rsid w:val="00373A23"/>
    <w:rsid w:val="00386234"/>
    <w:rsid w:val="00390E95"/>
    <w:rsid w:val="00396585"/>
    <w:rsid w:val="003B5339"/>
    <w:rsid w:val="004239DC"/>
    <w:rsid w:val="00467032"/>
    <w:rsid w:val="0046754A"/>
    <w:rsid w:val="00486606"/>
    <w:rsid w:val="004910C7"/>
    <w:rsid w:val="004957BB"/>
    <w:rsid w:val="004C472B"/>
    <w:rsid w:val="004D0ED2"/>
    <w:rsid w:val="004D36F5"/>
    <w:rsid w:val="004D4413"/>
    <w:rsid w:val="004D608B"/>
    <w:rsid w:val="004E51D0"/>
    <w:rsid w:val="004F203A"/>
    <w:rsid w:val="00512F05"/>
    <w:rsid w:val="005336B8"/>
    <w:rsid w:val="00535E7A"/>
    <w:rsid w:val="00544326"/>
    <w:rsid w:val="00547B5F"/>
    <w:rsid w:val="00553A3C"/>
    <w:rsid w:val="0055744A"/>
    <w:rsid w:val="00567858"/>
    <w:rsid w:val="005B04B9"/>
    <w:rsid w:val="005B3EAB"/>
    <w:rsid w:val="005B68C7"/>
    <w:rsid w:val="005B7054"/>
    <w:rsid w:val="005C7A2E"/>
    <w:rsid w:val="005D5981"/>
    <w:rsid w:val="005E4B1A"/>
    <w:rsid w:val="005E612E"/>
    <w:rsid w:val="005F30CB"/>
    <w:rsid w:val="00600CCF"/>
    <w:rsid w:val="00604317"/>
    <w:rsid w:val="00612644"/>
    <w:rsid w:val="00657EB6"/>
    <w:rsid w:val="00674CCD"/>
    <w:rsid w:val="00686DD0"/>
    <w:rsid w:val="006928B8"/>
    <w:rsid w:val="00697521"/>
    <w:rsid w:val="006B6C93"/>
    <w:rsid w:val="006C0A74"/>
    <w:rsid w:val="006C21A1"/>
    <w:rsid w:val="006F5826"/>
    <w:rsid w:val="006F67D9"/>
    <w:rsid w:val="00700181"/>
    <w:rsid w:val="007003D8"/>
    <w:rsid w:val="00707E99"/>
    <w:rsid w:val="007141CF"/>
    <w:rsid w:val="00715ECE"/>
    <w:rsid w:val="00745146"/>
    <w:rsid w:val="00754A4F"/>
    <w:rsid w:val="007577E3"/>
    <w:rsid w:val="00760DB3"/>
    <w:rsid w:val="007626BE"/>
    <w:rsid w:val="007E6507"/>
    <w:rsid w:val="007F2B8E"/>
    <w:rsid w:val="00807247"/>
    <w:rsid w:val="0081352E"/>
    <w:rsid w:val="00840BAC"/>
    <w:rsid w:val="00840C2B"/>
    <w:rsid w:val="008573BE"/>
    <w:rsid w:val="008739FD"/>
    <w:rsid w:val="00893E85"/>
    <w:rsid w:val="008B7CD8"/>
    <w:rsid w:val="008D0644"/>
    <w:rsid w:val="008E372C"/>
    <w:rsid w:val="008E5111"/>
    <w:rsid w:val="008F7E15"/>
    <w:rsid w:val="009002E6"/>
    <w:rsid w:val="009055A5"/>
    <w:rsid w:val="00912B9F"/>
    <w:rsid w:val="0092162A"/>
    <w:rsid w:val="00936B1F"/>
    <w:rsid w:val="0094427D"/>
    <w:rsid w:val="00970510"/>
    <w:rsid w:val="00971363"/>
    <w:rsid w:val="00995021"/>
    <w:rsid w:val="009A22C8"/>
    <w:rsid w:val="009A6F54"/>
    <w:rsid w:val="009E506E"/>
    <w:rsid w:val="009F233F"/>
    <w:rsid w:val="00A132E9"/>
    <w:rsid w:val="00A16239"/>
    <w:rsid w:val="00A164ED"/>
    <w:rsid w:val="00A6057A"/>
    <w:rsid w:val="00A74017"/>
    <w:rsid w:val="00A7768B"/>
    <w:rsid w:val="00A9003E"/>
    <w:rsid w:val="00A92104"/>
    <w:rsid w:val="00AA332C"/>
    <w:rsid w:val="00AA4344"/>
    <w:rsid w:val="00AC27F8"/>
    <w:rsid w:val="00AD4C72"/>
    <w:rsid w:val="00AD7F9F"/>
    <w:rsid w:val="00AE2AEE"/>
    <w:rsid w:val="00AE6D4E"/>
    <w:rsid w:val="00AF4418"/>
    <w:rsid w:val="00B00276"/>
    <w:rsid w:val="00B06775"/>
    <w:rsid w:val="00B230EC"/>
    <w:rsid w:val="00B32400"/>
    <w:rsid w:val="00B50190"/>
    <w:rsid w:val="00B52738"/>
    <w:rsid w:val="00B56EDC"/>
    <w:rsid w:val="00B670DE"/>
    <w:rsid w:val="00B70F13"/>
    <w:rsid w:val="00B800E8"/>
    <w:rsid w:val="00B83BCC"/>
    <w:rsid w:val="00B85236"/>
    <w:rsid w:val="00BB1F84"/>
    <w:rsid w:val="00BE5468"/>
    <w:rsid w:val="00C029F7"/>
    <w:rsid w:val="00C05A7D"/>
    <w:rsid w:val="00C11EAC"/>
    <w:rsid w:val="00C14DBB"/>
    <w:rsid w:val="00C15F6D"/>
    <w:rsid w:val="00C305D7"/>
    <w:rsid w:val="00C30F2A"/>
    <w:rsid w:val="00C43456"/>
    <w:rsid w:val="00C507A0"/>
    <w:rsid w:val="00C51C8B"/>
    <w:rsid w:val="00C65C0C"/>
    <w:rsid w:val="00C66E22"/>
    <w:rsid w:val="00C808FC"/>
    <w:rsid w:val="00CB080F"/>
    <w:rsid w:val="00CD04BE"/>
    <w:rsid w:val="00CD7D97"/>
    <w:rsid w:val="00CE3EE6"/>
    <w:rsid w:val="00CE4BA1"/>
    <w:rsid w:val="00D000C7"/>
    <w:rsid w:val="00D13A9D"/>
    <w:rsid w:val="00D221B8"/>
    <w:rsid w:val="00D33D02"/>
    <w:rsid w:val="00D3430E"/>
    <w:rsid w:val="00D40152"/>
    <w:rsid w:val="00D40261"/>
    <w:rsid w:val="00D43D04"/>
    <w:rsid w:val="00D52A9D"/>
    <w:rsid w:val="00D554C2"/>
    <w:rsid w:val="00D55AAD"/>
    <w:rsid w:val="00D747AE"/>
    <w:rsid w:val="00D8145F"/>
    <w:rsid w:val="00D9226C"/>
    <w:rsid w:val="00D972A2"/>
    <w:rsid w:val="00DA20BD"/>
    <w:rsid w:val="00DA26DF"/>
    <w:rsid w:val="00DB7913"/>
    <w:rsid w:val="00DD443E"/>
    <w:rsid w:val="00DE50DB"/>
    <w:rsid w:val="00DF18BC"/>
    <w:rsid w:val="00DF6AE1"/>
    <w:rsid w:val="00E13EB8"/>
    <w:rsid w:val="00E30A0C"/>
    <w:rsid w:val="00E46FD5"/>
    <w:rsid w:val="00E50AA4"/>
    <w:rsid w:val="00E544BB"/>
    <w:rsid w:val="00E56545"/>
    <w:rsid w:val="00E6095B"/>
    <w:rsid w:val="00E6587A"/>
    <w:rsid w:val="00E70D85"/>
    <w:rsid w:val="00E82F3D"/>
    <w:rsid w:val="00E8733D"/>
    <w:rsid w:val="00EA5D4F"/>
    <w:rsid w:val="00EB0287"/>
    <w:rsid w:val="00EB1B46"/>
    <w:rsid w:val="00EB6C56"/>
    <w:rsid w:val="00ED54E0"/>
    <w:rsid w:val="00EF4403"/>
    <w:rsid w:val="00F00317"/>
    <w:rsid w:val="00F32397"/>
    <w:rsid w:val="00F36A17"/>
    <w:rsid w:val="00F40595"/>
    <w:rsid w:val="00F473E4"/>
    <w:rsid w:val="00FA1CCC"/>
    <w:rsid w:val="00FA1F8D"/>
    <w:rsid w:val="00FA5EBC"/>
    <w:rsid w:val="00FA6AB2"/>
    <w:rsid w:val="00FC3ABC"/>
    <w:rsid w:val="00FD224A"/>
    <w:rsid w:val="00FD69DF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1F99-076F-4F57-8A97-A73AA93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2020-01-21T14:55:00Z</dcterms:created>
  <dcterms:modified xsi:type="dcterms:W3CDTF">2020-01-21T14:55:00Z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G/MA/TAR/RS/396</vt:lpwstr>
  </property>
</Properties>
</file>